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7D4A" w:rsidRPr="00DD1031" w:rsidRDefault="00EE7D4A" w:rsidP="00A704E5">
      <w:pPr>
        <w:jc w:val="both"/>
        <w:rPr>
          <w:rFonts w:ascii="Lucida Sans" w:hAnsi="Lucida Sans" w:cs="Lucida Sans"/>
          <w:b/>
          <w:sz w:val="28"/>
          <w:szCs w:val="28"/>
        </w:rPr>
      </w:pPr>
    </w:p>
    <w:p w:rsidR="00EE7D4A" w:rsidRPr="00DD1031" w:rsidRDefault="00EE7D4A" w:rsidP="00A704E5">
      <w:pPr>
        <w:jc w:val="both"/>
        <w:rPr>
          <w:rFonts w:ascii="Lucida Sans" w:hAnsi="Lucida Sans" w:cs="Lucida Sans"/>
          <w:b/>
          <w:sz w:val="28"/>
          <w:szCs w:val="28"/>
        </w:rPr>
      </w:pPr>
    </w:p>
    <w:p w:rsidR="00AE21EF" w:rsidRPr="00DD1031" w:rsidRDefault="00AE21EF" w:rsidP="00A704E5">
      <w:pPr>
        <w:jc w:val="both"/>
        <w:rPr>
          <w:rFonts w:ascii="Lucida Sans" w:hAnsi="Lucida Sans" w:cs="Lucida Sans"/>
          <w:b/>
          <w:sz w:val="28"/>
          <w:szCs w:val="28"/>
        </w:rPr>
      </w:pPr>
    </w:p>
    <w:p w:rsidR="00EE7D4A" w:rsidRPr="00DD1031" w:rsidRDefault="00EE7D4A" w:rsidP="00A704E5">
      <w:pPr>
        <w:jc w:val="both"/>
        <w:rPr>
          <w:rFonts w:ascii="Lucida Sans" w:hAnsi="Lucida Sans" w:cs="Lucida Sans"/>
          <w:b/>
          <w:sz w:val="28"/>
          <w:szCs w:val="28"/>
        </w:rPr>
      </w:pPr>
    </w:p>
    <w:p w:rsidR="00EE7D4A" w:rsidRPr="00D005BA" w:rsidRDefault="00EE7D4A" w:rsidP="00A704E5">
      <w:pPr>
        <w:jc w:val="both"/>
        <w:rPr>
          <w:rFonts w:cs="Lucida Sans"/>
          <w:b/>
          <w:sz w:val="32"/>
          <w:szCs w:val="28"/>
        </w:rPr>
      </w:pPr>
    </w:p>
    <w:p w:rsidR="00A704E5" w:rsidRPr="00D005BA" w:rsidRDefault="00A704E5" w:rsidP="00A704E5">
      <w:pPr>
        <w:jc w:val="both"/>
        <w:rPr>
          <w:rFonts w:cs="Lucida Sans"/>
          <w:b/>
          <w:sz w:val="32"/>
          <w:szCs w:val="28"/>
        </w:rPr>
      </w:pPr>
    </w:p>
    <w:p w:rsidR="00A704E5" w:rsidRPr="00D005BA" w:rsidRDefault="0078097F" w:rsidP="00A704E5">
      <w:pPr>
        <w:jc w:val="both"/>
        <w:rPr>
          <w:rFonts w:cs="Lucida Sans"/>
          <w:b/>
          <w:szCs w:val="20"/>
        </w:rPr>
      </w:pPr>
      <w:r>
        <w:rPr>
          <w:rFonts w:cs="Lucida Sans"/>
          <w:b/>
          <w:szCs w:val="20"/>
        </w:rPr>
        <w:t xml:space="preserve">PROJET </w:t>
      </w:r>
    </w:p>
    <w:p w:rsidR="00C21336" w:rsidRPr="00D005BA" w:rsidRDefault="00C21336" w:rsidP="00E97958">
      <w:pPr>
        <w:pStyle w:val="Titre1"/>
        <w:jc w:val="both"/>
        <w:rPr>
          <w:rFonts w:asciiTheme="minorHAnsi" w:hAnsiTheme="minorHAnsi"/>
          <w:sz w:val="32"/>
        </w:rPr>
      </w:pPr>
      <w:bookmarkStart w:id="0" w:name="_Toc425350433"/>
      <w:bookmarkStart w:id="1" w:name="_Toc425351360"/>
      <w:bookmarkStart w:id="2" w:name="_Toc425417578"/>
      <w:bookmarkStart w:id="3" w:name="_Toc425417616"/>
      <w:bookmarkStart w:id="4" w:name="_Toc425499700"/>
      <w:bookmarkStart w:id="5" w:name="_Toc425512539"/>
      <w:bookmarkStart w:id="6" w:name="_Toc425512574"/>
      <w:bookmarkStart w:id="7" w:name="_Toc497815653"/>
      <w:r w:rsidRPr="00D005BA">
        <w:rPr>
          <w:rFonts w:asciiTheme="minorHAnsi" w:hAnsiTheme="minorHAnsi"/>
          <w:sz w:val="32"/>
        </w:rPr>
        <w:t>Schéma Directeur d’</w:t>
      </w:r>
      <w:r w:rsidR="00002082">
        <w:rPr>
          <w:rFonts w:asciiTheme="minorHAnsi" w:hAnsiTheme="minorHAnsi"/>
          <w:sz w:val="32"/>
        </w:rPr>
        <w:t>A</w:t>
      </w:r>
      <w:r w:rsidRPr="00D005BA">
        <w:rPr>
          <w:rFonts w:asciiTheme="minorHAnsi" w:hAnsiTheme="minorHAnsi"/>
          <w:sz w:val="32"/>
        </w:rPr>
        <w:t xml:space="preserve">ccessibilité des transports et Agenda d’accessibilité </w:t>
      </w:r>
      <w:r w:rsidR="00002082">
        <w:rPr>
          <w:rFonts w:asciiTheme="minorHAnsi" w:hAnsiTheme="minorHAnsi"/>
          <w:sz w:val="32"/>
        </w:rPr>
        <w:t>P</w:t>
      </w:r>
      <w:r w:rsidRPr="00D005BA">
        <w:rPr>
          <w:rFonts w:asciiTheme="minorHAnsi" w:hAnsiTheme="minorHAnsi"/>
          <w:sz w:val="32"/>
        </w:rPr>
        <w:t>rogrammée (</w:t>
      </w:r>
      <w:r w:rsidR="00C365FA" w:rsidRPr="00D005BA">
        <w:rPr>
          <w:rFonts w:asciiTheme="minorHAnsi" w:hAnsiTheme="minorHAnsi"/>
          <w:sz w:val="32"/>
        </w:rPr>
        <w:t>SD</w:t>
      </w:r>
      <w:r w:rsidR="00002082">
        <w:rPr>
          <w:rFonts w:asciiTheme="minorHAnsi" w:hAnsiTheme="minorHAnsi"/>
          <w:sz w:val="32"/>
        </w:rPr>
        <w:t>A</w:t>
      </w:r>
      <w:r w:rsidR="00C365FA" w:rsidRPr="00D005BA">
        <w:rPr>
          <w:rFonts w:asciiTheme="minorHAnsi" w:hAnsiTheme="minorHAnsi"/>
          <w:sz w:val="32"/>
        </w:rPr>
        <w:t>’AP</w:t>
      </w:r>
      <w:r w:rsidR="00524440" w:rsidRPr="00D005BA">
        <w:rPr>
          <w:rFonts w:asciiTheme="minorHAnsi" w:hAnsiTheme="minorHAnsi"/>
          <w:sz w:val="32"/>
        </w:rPr>
        <w:t>)</w:t>
      </w:r>
      <w:bookmarkEnd w:id="0"/>
      <w:bookmarkEnd w:id="1"/>
      <w:bookmarkEnd w:id="2"/>
      <w:bookmarkEnd w:id="3"/>
      <w:bookmarkEnd w:id="4"/>
      <w:bookmarkEnd w:id="5"/>
      <w:bookmarkEnd w:id="6"/>
      <w:bookmarkEnd w:id="7"/>
    </w:p>
    <w:p w:rsidR="00524440" w:rsidRPr="00D005BA" w:rsidRDefault="00524440" w:rsidP="00B90097">
      <w:pPr>
        <w:pStyle w:val="Titre1"/>
        <w:rPr>
          <w:rFonts w:asciiTheme="minorHAnsi" w:hAnsiTheme="minorHAnsi"/>
          <w:sz w:val="32"/>
        </w:rPr>
      </w:pPr>
    </w:p>
    <w:p w:rsidR="00524440" w:rsidRPr="00D005BA" w:rsidRDefault="00524440" w:rsidP="00B90097">
      <w:pPr>
        <w:pStyle w:val="Titre1"/>
        <w:rPr>
          <w:rFonts w:asciiTheme="minorHAnsi" w:hAnsiTheme="minorHAnsi"/>
          <w:sz w:val="32"/>
        </w:rPr>
      </w:pPr>
      <w:bookmarkStart w:id="8" w:name="_Toc425350434"/>
      <w:bookmarkStart w:id="9" w:name="_Toc425351361"/>
      <w:bookmarkStart w:id="10" w:name="_Toc425417579"/>
      <w:bookmarkStart w:id="11" w:name="_Toc425417617"/>
      <w:bookmarkStart w:id="12" w:name="_Toc425499701"/>
      <w:bookmarkStart w:id="13" w:name="_Toc425512540"/>
      <w:bookmarkStart w:id="14" w:name="_Toc425512575"/>
      <w:bookmarkStart w:id="15" w:name="_Toc497815654"/>
      <w:r w:rsidRPr="00D005BA">
        <w:rPr>
          <w:rFonts w:asciiTheme="minorHAnsi" w:hAnsiTheme="minorHAnsi"/>
          <w:sz w:val="32"/>
        </w:rPr>
        <w:t>Poursuite de la mise en accessibilité du réseau Optymo</w:t>
      </w:r>
      <w:bookmarkEnd w:id="8"/>
      <w:bookmarkEnd w:id="9"/>
      <w:bookmarkEnd w:id="10"/>
      <w:bookmarkEnd w:id="11"/>
      <w:bookmarkEnd w:id="12"/>
      <w:bookmarkEnd w:id="13"/>
      <w:bookmarkEnd w:id="14"/>
      <w:bookmarkEnd w:id="15"/>
    </w:p>
    <w:p w:rsidR="00C21336" w:rsidRPr="00D005BA" w:rsidRDefault="00C21336" w:rsidP="00A704E5">
      <w:pPr>
        <w:jc w:val="both"/>
        <w:rPr>
          <w:rFonts w:cs="Lucida Sans"/>
          <w:b/>
          <w:color w:val="FF0000"/>
          <w:sz w:val="32"/>
          <w:szCs w:val="28"/>
        </w:rPr>
      </w:pPr>
    </w:p>
    <w:p w:rsidR="00F36295" w:rsidRDefault="00F36295" w:rsidP="00F30EF5">
      <w:pPr>
        <w:jc w:val="both"/>
        <w:rPr>
          <w:rFonts w:cs="Lucida Sans"/>
          <w:b/>
          <w:szCs w:val="20"/>
        </w:rPr>
      </w:pPr>
    </w:p>
    <w:p w:rsidR="00D56A63" w:rsidRPr="00D005BA" w:rsidRDefault="00D56A63" w:rsidP="00F30EF5">
      <w:pPr>
        <w:jc w:val="both"/>
        <w:rPr>
          <w:rFonts w:cs="Lucida Sans"/>
          <w:b/>
          <w:szCs w:val="20"/>
        </w:rPr>
      </w:pPr>
      <w:r w:rsidRPr="00D005BA">
        <w:rPr>
          <w:rFonts w:cs="Lucida Sans"/>
          <w:b/>
          <w:szCs w:val="20"/>
        </w:rPr>
        <w:br w:type="page"/>
      </w:r>
    </w:p>
    <w:p w:rsidR="000776A7" w:rsidRDefault="00524440" w:rsidP="00C21B96">
      <w:pPr>
        <w:pStyle w:val="Titre1"/>
      </w:pPr>
      <w:bookmarkStart w:id="16" w:name="_Toc425350435"/>
      <w:bookmarkStart w:id="17" w:name="_Toc425351362"/>
      <w:bookmarkStart w:id="18" w:name="_Toc425417580"/>
      <w:bookmarkStart w:id="19" w:name="_Toc425417618"/>
      <w:bookmarkStart w:id="20" w:name="_Toc425499702"/>
      <w:bookmarkStart w:id="21" w:name="_Toc425512541"/>
      <w:bookmarkStart w:id="22" w:name="_Toc425512576"/>
      <w:bookmarkStart w:id="23" w:name="_Toc497815655"/>
      <w:r w:rsidRPr="00DD1031">
        <w:lastRenderedPageBreak/>
        <w:t>Sommaire</w:t>
      </w:r>
      <w:bookmarkEnd w:id="16"/>
      <w:bookmarkEnd w:id="17"/>
      <w:bookmarkEnd w:id="18"/>
      <w:bookmarkEnd w:id="19"/>
      <w:bookmarkEnd w:id="20"/>
      <w:bookmarkEnd w:id="21"/>
      <w:bookmarkEnd w:id="22"/>
      <w:bookmarkEnd w:id="23"/>
    </w:p>
    <w:sdt>
      <w:sdtPr>
        <w:id w:val="78490014"/>
        <w:docPartObj>
          <w:docPartGallery w:val="Table of Contents"/>
          <w:docPartUnique/>
        </w:docPartObj>
      </w:sdtPr>
      <w:sdtEndPr>
        <w:rPr>
          <w:b/>
          <w:bCs/>
        </w:rPr>
      </w:sdtEndPr>
      <w:sdtContent>
        <w:p w:rsidR="00AC01CE" w:rsidRPr="00AC01CE" w:rsidRDefault="00C21B96" w:rsidP="00FB4C7A">
          <w:pPr>
            <w:pStyle w:val="TM1"/>
            <w:tabs>
              <w:tab w:val="right" w:leader="dot" w:pos="9060"/>
            </w:tabs>
          </w:pPr>
          <w:r>
            <w:fldChar w:fldCharType="begin"/>
          </w:r>
          <w:r>
            <w:instrText xml:space="preserve"> TOC \o "1-3" \h \z \u </w:instrText>
          </w:r>
          <w:r>
            <w:fldChar w:fldCharType="separate"/>
          </w:r>
        </w:p>
        <w:p w:rsidR="00AC01CE" w:rsidRDefault="000E2EA9">
          <w:pPr>
            <w:pStyle w:val="TM2"/>
            <w:tabs>
              <w:tab w:val="left" w:pos="660"/>
              <w:tab w:val="right" w:leader="dot" w:pos="9060"/>
            </w:tabs>
            <w:rPr>
              <w:rFonts w:eastAsiaTheme="minorEastAsia"/>
              <w:noProof/>
              <w:lang w:eastAsia="fr-FR"/>
            </w:rPr>
          </w:pPr>
          <w:hyperlink w:anchor="_Toc497815657" w:history="1">
            <w:r w:rsidR="00AC01CE" w:rsidRPr="001B353B">
              <w:rPr>
                <w:rStyle w:val="Lienhypertexte"/>
                <w:noProof/>
              </w:rPr>
              <w:t>I.</w:t>
            </w:r>
            <w:r w:rsidR="00AC01CE">
              <w:rPr>
                <w:rFonts w:eastAsiaTheme="minorEastAsia"/>
                <w:noProof/>
                <w:lang w:eastAsia="fr-FR"/>
              </w:rPr>
              <w:tab/>
            </w:r>
            <w:r w:rsidR="00AC01CE" w:rsidRPr="001B353B">
              <w:rPr>
                <w:rStyle w:val="Lienhypertexte"/>
                <w:noProof/>
              </w:rPr>
              <w:t>Accessibilité des réseaux de transports : contexte réglementaire</w:t>
            </w:r>
            <w:r w:rsidR="00AC01CE">
              <w:rPr>
                <w:noProof/>
                <w:webHidden/>
              </w:rPr>
              <w:tab/>
            </w:r>
            <w:r w:rsidR="00AC01CE">
              <w:rPr>
                <w:noProof/>
                <w:webHidden/>
              </w:rPr>
              <w:fldChar w:fldCharType="begin"/>
            </w:r>
            <w:r w:rsidR="00AC01CE">
              <w:rPr>
                <w:noProof/>
                <w:webHidden/>
              </w:rPr>
              <w:instrText xml:space="preserve"> PAGEREF _Toc497815657 \h </w:instrText>
            </w:r>
            <w:r w:rsidR="00AC01CE">
              <w:rPr>
                <w:noProof/>
                <w:webHidden/>
              </w:rPr>
            </w:r>
            <w:r w:rsidR="00AC01CE">
              <w:rPr>
                <w:noProof/>
                <w:webHidden/>
              </w:rPr>
              <w:fldChar w:fldCharType="separate"/>
            </w:r>
            <w:r w:rsidR="00AC01CE">
              <w:rPr>
                <w:noProof/>
                <w:webHidden/>
              </w:rPr>
              <w:t>4</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58" w:history="1">
            <w:r w:rsidR="00AC01CE" w:rsidRPr="001B353B">
              <w:rPr>
                <w:rStyle w:val="Lienhypertexte"/>
                <w:noProof/>
              </w:rPr>
              <w:t>a)</w:t>
            </w:r>
            <w:r w:rsidR="00AC01CE">
              <w:rPr>
                <w:rFonts w:eastAsiaTheme="minorEastAsia"/>
                <w:noProof/>
                <w:lang w:eastAsia="fr-FR"/>
              </w:rPr>
              <w:tab/>
            </w:r>
            <w:r w:rsidR="00AC01CE" w:rsidRPr="001B353B">
              <w:rPr>
                <w:rStyle w:val="Lienhypertexte"/>
                <w:noProof/>
              </w:rPr>
              <w:t>2005 : La loi pour l’égalité des droits et des chances</w:t>
            </w:r>
            <w:r w:rsidR="00AC01CE">
              <w:rPr>
                <w:noProof/>
                <w:webHidden/>
              </w:rPr>
              <w:tab/>
            </w:r>
            <w:r w:rsidR="00AC01CE">
              <w:rPr>
                <w:noProof/>
                <w:webHidden/>
              </w:rPr>
              <w:fldChar w:fldCharType="begin"/>
            </w:r>
            <w:r w:rsidR="00AC01CE">
              <w:rPr>
                <w:noProof/>
                <w:webHidden/>
              </w:rPr>
              <w:instrText xml:space="preserve"> PAGEREF _Toc497815658 \h </w:instrText>
            </w:r>
            <w:r w:rsidR="00AC01CE">
              <w:rPr>
                <w:noProof/>
                <w:webHidden/>
              </w:rPr>
            </w:r>
            <w:r w:rsidR="00AC01CE">
              <w:rPr>
                <w:noProof/>
                <w:webHidden/>
              </w:rPr>
              <w:fldChar w:fldCharType="separate"/>
            </w:r>
            <w:r w:rsidR="00AC01CE">
              <w:rPr>
                <w:noProof/>
                <w:webHidden/>
              </w:rPr>
              <w:t>4</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59" w:history="1">
            <w:r w:rsidR="00AC01CE" w:rsidRPr="001B353B">
              <w:rPr>
                <w:rStyle w:val="Lienhypertexte"/>
                <w:noProof/>
              </w:rPr>
              <w:t>b)</w:t>
            </w:r>
            <w:r w:rsidR="00AC01CE">
              <w:rPr>
                <w:rFonts w:eastAsiaTheme="minorEastAsia"/>
                <w:noProof/>
                <w:lang w:eastAsia="fr-FR"/>
              </w:rPr>
              <w:tab/>
            </w:r>
            <w:r w:rsidR="00AC01CE" w:rsidRPr="001B353B">
              <w:rPr>
                <w:rStyle w:val="Lienhypertexte"/>
                <w:noProof/>
              </w:rPr>
              <w:t>2014 : Les nouvelles dispositions</w:t>
            </w:r>
            <w:r w:rsidR="00AC01CE">
              <w:rPr>
                <w:noProof/>
                <w:webHidden/>
              </w:rPr>
              <w:tab/>
            </w:r>
            <w:r w:rsidR="00AC01CE">
              <w:rPr>
                <w:noProof/>
                <w:webHidden/>
              </w:rPr>
              <w:fldChar w:fldCharType="begin"/>
            </w:r>
            <w:r w:rsidR="00AC01CE">
              <w:rPr>
                <w:noProof/>
                <w:webHidden/>
              </w:rPr>
              <w:instrText xml:space="preserve"> PAGEREF _Toc497815659 \h </w:instrText>
            </w:r>
            <w:r w:rsidR="00AC01CE">
              <w:rPr>
                <w:noProof/>
                <w:webHidden/>
              </w:rPr>
            </w:r>
            <w:r w:rsidR="00AC01CE">
              <w:rPr>
                <w:noProof/>
                <w:webHidden/>
              </w:rPr>
              <w:fldChar w:fldCharType="separate"/>
            </w:r>
            <w:r w:rsidR="00AC01CE">
              <w:rPr>
                <w:noProof/>
                <w:webHidden/>
              </w:rPr>
              <w:t>5</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60" w:history="1">
            <w:r w:rsidR="00AC01CE" w:rsidRPr="001B353B">
              <w:rPr>
                <w:rStyle w:val="Lienhypertexte"/>
                <w:noProof/>
              </w:rPr>
              <w:t>c)</w:t>
            </w:r>
            <w:r w:rsidR="00AC01CE">
              <w:rPr>
                <w:rFonts w:eastAsiaTheme="minorEastAsia"/>
                <w:noProof/>
                <w:lang w:eastAsia="fr-FR"/>
              </w:rPr>
              <w:tab/>
            </w:r>
            <w:r w:rsidR="00AC01CE" w:rsidRPr="001B353B">
              <w:rPr>
                <w:rStyle w:val="Lienhypertexte"/>
                <w:noProof/>
              </w:rPr>
              <w:t>Le SDA’AP, une procédure qui engage la mise en œuvre dans le temps</w:t>
            </w:r>
            <w:r w:rsidR="00AC01CE">
              <w:rPr>
                <w:noProof/>
                <w:webHidden/>
              </w:rPr>
              <w:tab/>
            </w:r>
            <w:r w:rsidR="00AC01CE">
              <w:rPr>
                <w:noProof/>
                <w:webHidden/>
              </w:rPr>
              <w:fldChar w:fldCharType="begin"/>
            </w:r>
            <w:r w:rsidR="00AC01CE">
              <w:rPr>
                <w:noProof/>
                <w:webHidden/>
              </w:rPr>
              <w:instrText xml:space="preserve"> PAGEREF _Toc497815660 \h </w:instrText>
            </w:r>
            <w:r w:rsidR="00AC01CE">
              <w:rPr>
                <w:noProof/>
                <w:webHidden/>
              </w:rPr>
            </w:r>
            <w:r w:rsidR="00AC01CE">
              <w:rPr>
                <w:noProof/>
                <w:webHidden/>
              </w:rPr>
              <w:fldChar w:fldCharType="separate"/>
            </w:r>
            <w:r w:rsidR="00AC01CE">
              <w:rPr>
                <w:noProof/>
                <w:webHidden/>
              </w:rPr>
              <w:t>5</w:t>
            </w:r>
            <w:r w:rsidR="00AC01CE">
              <w:rPr>
                <w:noProof/>
                <w:webHidden/>
              </w:rPr>
              <w:fldChar w:fldCharType="end"/>
            </w:r>
          </w:hyperlink>
        </w:p>
        <w:p w:rsidR="00AC01CE" w:rsidRDefault="000E2EA9">
          <w:pPr>
            <w:pStyle w:val="TM2"/>
            <w:tabs>
              <w:tab w:val="left" w:pos="660"/>
              <w:tab w:val="right" w:leader="dot" w:pos="9060"/>
            </w:tabs>
            <w:rPr>
              <w:rFonts w:eastAsiaTheme="minorEastAsia"/>
              <w:noProof/>
              <w:lang w:eastAsia="fr-FR"/>
            </w:rPr>
          </w:pPr>
          <w:hyperlink w:anchor="_Toc497815661" w:history="1">
            <w:r w:rsidR="00AC01CE" w:rsidRPr="001B353B">
              <w:rPr>
                <w:rStyle w:val="Lienhypertexte"/>
                <w:noProof/>
              </w:rPr>
              <w:t>II.</w:t>
            </w:r>
            <w:r w:rsidR="00AC01CE">
              <w:rPr>
                <w:rFonts w:eastAsiaTheme="minorEastAsia"/>
                <w:noProof/>
                <w:lang w:eastAsia="fr-FR"/>
              </w:rPr>
              <w:tab/>
            </w:r>
            <w:r w:rsidR="00AC01CE" w:rsidRPr="001B353B">
              <w:rPr>
                <w:rStyle w:val="Lienhypertexte"/>
                <w:noProof/>
              </w:rPr>
              <w:t>La démarche d’accessibilité du SMTC 90</w:t>
            </w:r>
            <w:r w:rsidR="00AC01CE">
              <w:rPr>
                <w:noProof/>
                <w:webHidden/>
              </w:rPr>
              <w:tab/>
            </w:r>
            <w:r w:rsidR="00AC01CE">
              <w:rPr>
                <w:noProof/>
                <w:webHidden/>
              </w:rPr>
              <w:fldChar w:fldCharType="begin"/>
            </w:r>
            <w:r w:rsidR="00AC01CE">
              <w:rPr>
                <w:noProof/>
                <w:webHidden/>
              </w:rPr>
              <w:instrText xml:space="preserve"> PAGEREF _Toc497815661 \h </w:instrText>
            </w:r>
            <w:r w:rsidR="00AC01CE">
              <w:rPr>
                <w:noProof/>
                <w:webHidden/>
              </w:rPr>
            </w:r>
            <w:r w:rsidR="00AC01CE">
              <w:rPr>
                <w:noProof/>
                <w:webHidden/>
              </w:rPr>
              <w:fldChar w:fldCharType="separate"/>
            </w:r>
            <w:r w:rsidR="00AC01CE">
              <w:rPr>
                <w:noProof/>
                <w:webHidden/>
              </w:rPr>
              <w:t>6</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62" w:history="1">
            <w:r w:rsidR="00AC01CE" w:rsidRPr="001B353B">
              <w:rPr>
                <w:rStyle w:val="Lienhypertexte"/>
                <w:noProof/>
              </w:rPr>
              <w:t>a)</w:t>
            </w:r>
            <w:r w:rsidR="00AC01CE">
              <w:rPr>
                <w:rFonts w:eastAsiaTheme="minorEastAsia"/>
                <w:noProof/>
                <w:lang w:eastAsia="fr-FR"/>
              </w:rPr>
              <w:tab/>
            </w:r>
            <w:r w:rsidR="00AC01CE" w:rsidRPr="001B353B">
              <w:rPr>
                <w:rStyle w:val="Lienhypertexte"/>
                <w:noProof/>
              </w:rPr>
              <w:t>Le Schéma Directeur d’Accessibilité de 2010</w:t>
            </w:r>
            <w:r w:rsidR="00AC01CE">
              <w:rPr>
                <w:noProof/>
                <w:webHidden/>
              </w:rPr>
              <w:tab/>
            </w:r>
            <w:r w:rsidR="00AC01CE">
              <w:rPr>
                <w:noProof/>
                <w:webHidden/>
              </w:rPr>
              <w:fldChar w:fldCharType="begin"/>
            </w:r>
            <w:r w:rsidR="00AC01CE">
              <w:rPr>
                <w:noProof/>
                <w:webHidden/>
              </w:rPr>
              <w:instrText xml:space="preserve"> PAGEREF _Toc497815662 \h </w:instrText>
            </w:r>
            <w:r w:rsidR="00AC01CE">
              <w:rPr>
                <w:noProof/>
                <w:webHidden/>
              </w:rPr>
            </w:r>
            <w:r w:rsidR="00AC01CE">
              <w:rPr>
                <w:noProof/>
                <w:webHidden/>
              </w:rPr>
              <w:fldChar w:fldCharType="separate"/>
            </w:r>
            <w:r w:rsidR="00AC01CE">
              <w:rPr>
                <w:noProof/>
                <w:webHidden/>
              </w:rPr>
              <w:t>6</w:t>
            </w:r>
            <w:r w:rsidR="00AC01CE">
              <w:rPr>
                <w:noProof/>
                <w:webHidden/>
              </w:rPr>
              <w:fldChar w:fldCharType="end"/>
            </w:r>
          </w:hyperlink>
        </w:p>
        <w:p w:rsidR="00AC01CE" w:rsidRDefault="000E2EA9">
          <w:pPr>
            <w:pStyle w:val="TM3"/>
            <w:tabs>
              <w:tab w:val="left" w:pos="880"/>
              <w:tab w:val="right" w:leader="dot" w:pos="9060"/>
            </w:tabs>
            <w:rPr>
              <w:rStyle w:val="Lienhypertexte"/>
              <w:noProof/>
            </w:rPr>
          </w:pPr>
          <w:hyperlink w:anchor="_Toc497815663" w:history="1">
            <w:r w:rsidR="00AC01CE" w:rsidRPr="001B353B">
              <w:rPr>
                <w:rStyle w:val="Lienhypertexte"/>
                <w:noProof/>
              </w:rPr>
              <w:t>b)</w:t>
            </w:r>
            <w:r w:rsidR="00AC01CE">
              <w:rPr>
                <w:rFonts w:eastAsiaTheme="minorEastAsia"/>
                <w:noProof/>
                <w:lang w:eastAsia="fr-FR"/>
              </w:rPr>
              <w:tab/>
            </w:r>
            <w:r w:rsidR="00AC01CE" w:rsidRPr="001B353B">
              <w:rPr>
                <w:rStyle w:val="Lienhypertexte"/>
                <w:noProof/>
              </w:rPr>
              <w:t>Une dynamique à poursuivre avec le SDA’AP</w:t>
            </w:r>
            <w:r w:rsidR="00AC01CE">
              <w:rPr>
                <w:noProof/>
                <w:webHidden/>
              </w:rPr>
              <w:tab/>
            </w:r>
            <w:r w:rsidR="00AC01CE">
              <w:rPr>
                <w:noProof/>
                <w:webHidden/>
              </w:rPr>
              <w:fldChar w:fldCharType="begin"/>
            </w:r>
            <w:r w:rsidR="00AC01CE">
              <w:rPr>
                <w:noProof/>
                <w:webHidden/>
              </w:rPr>
              <w:instrText xml:space="preserve"> PAGEREF _Toc497815663 \h </w:instrText>
            </w:r>
            <w:r w:rsidR="00AC01CE">
              <w:rPr>
                <w:noProof/>
                <w:webHidden/>
              </w:rPr>
            </w:r>
            <w:r w:rsidR="00AC01CE">
              <w:rPr>
                <w:noProof/>
                <w:webHidden/>
              </w:rPr>
              <w:fldChar w:fldCharType="separate"/>
            </w:r>
            <w:r w:rsidR="00AC01CE">
              <w:rPr>
                <w:noProof/>
                <w:webHidden/>
              </w:rPr>
              <w:t>6</w:t>
            </w:r>
            <w:r w:rsidR="00AC01CE">
              <w:rPr>
                <w:noProof/>
                <w:webHidden/>
              </w:rPr>
              <w:fldChar w:fldCharType="end"/>
            </w:r>
          </w:hyperlink>
        </w:p>
        <w:p w:rsidR="00AC01CE" w:rsidRPr="00AC01CE" w:rsidRDefault="00AC01CE" w:rsidP="00AC01CE"/>
        <w:p w:rsidR="00AC01CE" w:rsidRDefault="000E2EA9">
          <w:pPr>
            <w:pStyle w:val="TM1"/>
            <w:tabs>
              <w:tab w:val="right" w:leader="dot" w:pos="9060"/>
            </w:tabs>
            <w:rPr>
              <w:rFonts w:eastAsiaTheme="minorEastAsia"/>
              <w:noProof/>
              <w:lang w:eastAsia="fr-FR"/>
            </w:rPr>
          </w:pPr>
          <w:hyperlink w:anchor="_Toc497815664" w:history="1">
            <w:r w:rsidR="00AC01CE" w:rsidRPr="001B353B">
              <w:rPr>
                <w:rStyle w:val="Lienhypertexte"/>
                <w:noProof/>
              </w:rPr>
              <w:t>PARTIE 1 : LE RESEAU</w:t>
            </w:r>
            <w:r w:rsidR="00AC01CE">
              <w:rPr>
                <w:noProof/>
                <w:webHidden/>
              </w:rPr>
              <w:tab/>
            </w:r>
            <w:r w:rsidR="00AC01CE">
              <w:rPr>
                <w:noProof/>
                <w:webHidden/>
              </w:rPr>
              <w:fldChar w:fldCharType="begin"/>
            </w:r>
            <w:r w:rsidR="00AC01CE">
              <w:rPr>
                <w:noProof/>
                <w:webHidden/>
              </w:rPr>
              <w:instrText xml:space="preserve"> PAGEREF _Toc497815664 \h </w:instrText>
            </w:r>
            <w:r w:rsidR="00AC01CE">
              <w:rPr>
                <w:noProof/>
                <w:webHidden/>
              </w:rPr>
            </w:r>
            <w:r w:rsidR="00AC01CE">
              <w:rPr>
                <w:noProof/>
                <w:webHidden/>
              </w:rPr>
              <w:fldChar w:fldCharType="separate"/>
            </w:r>
            <w:r w:rsidR="00AC01CE">
              <w:rPr>
                <w:noProof/>
                <w:webHidden/>
              </w:rPr>
              <w:t>7</w:t>
            </w:r>
            <w:r w:rsidR="00AC01CE">
              <w:rPr>
                <w:noProof/>
                <w:webHidden/>
              </w:rPr>
              <w:fldChar w:fldCharType="end"/>
            </w:r>
          </w:hyperlink>
        </w:p>
        <w:p w:rsidR="00AC01CE" w:rsidRDefault="000E2EA9">
          <w:pPr>
            <w:pStyle w:val="TM2"/>
            <w:tabs>
              <w:tab w:val="left" w:pos="660"/>
              <w:tab w:val="right" w:leader="dot" w:pos="9060"/>
            </w:tabs>
            <w:rPr>
              <w:rFonts w:eastAsiaTheme="minorEastAsia"/>
              <w:noProof/>
              <w:lang w:eastAsia="fr-FR"/>
            </w:rPr>
          </w:pPr>
          <w:hyperlink w:anchor="_Toc497815665" w:history="1">
            <w:r w:rsidR="00AC01CE" w:rsidRPr="001B353B">
              <w:rPr>
                <w:rStyle w:val="Lienhypertexte"/>
                <w:noProof/>
              </w:rPr>
              <w:t>I.</w:t>
            </w:r>
            <w:r w:rsidR="00AC01CE">
              <w:rPr>
                <w:rFonts w:eastAsiaTheme="minorEastAsia"/>
                <w:noProof/>
                <w:lang w:eastAsia="fr-FR"/>
              </w:rPr>
              <w:tab/>
            </w:r>
            <w:r w:rsidR="00AC01CE" w:rsidRPr="001B353B">
              <w:rPr>
                <w:rStyle w:val="Lienhypertexte"/>
                <w:noProof/>
              </w:rPr>
              <w:t>Le service de transport Optymo</w:t>
            </w:r>
            <w:r w:rsidR="00AC01CE">
              <w:rPr>
                <w:noProof/>
                <w:webHidden/>
              </w:rPr>
              <w:tab/>
            </w:r>
            <w:r w:rsidR="00AC01CE">
              <w:rPr>
                <w:noProof/>
                <w:webHidden/>
              </w:rPr>
              <w:fldChar w:fldCharType="begin"/>
            </w:r>
            <w:r w:rsidR="00AC01CE">
              <w:rPr>
                <w:noProof/>
                <w:webHidden/>
              </w:rPr>
              <w:instrText xml:space="preserve"> PAGEREF _Toc497815665 \h </w:instrText>
            </w:r>
            <w:r w:rsidR="00AC01CE">
              <w:rPr>
                <w:noProof/>
                <w:webHidden/>
              </w:rPr>
            </w:r>
            <w:r w:rsidR="00AC01CE">
              <w:rPr>
                <w:noProof/>
                <w:webHidden/>
              </w:rPr>
              <w:fldChar w:fldCharType="separate"/>
            </w:r>
            <w:r w:rsidR="00AC01CE">
              <w:rPr>
                <w:noProof/>
                <w:webHidden/>
              </w:rPr>
              <w:t>7</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66" w:history="1">
            <w:r w:rsidR="00AC01CE" w:rsidRPr="001B353B">
              <w:rPr>
                <w:rStyle w:val="Lienhypertexte"/>
                <w:noProof/>
              </w:rPr>
              <w:t>a)</w:t>
            </w:r>
            <w:r w:rsidR="00AC01CE">
              <w:rPr>
                <w:rFonts w:eastAsiaTheme="minorEastAsia"/>
                <w:noProof/>
                <w:lang w:eastAsia="fr-FR"/>
              </w:rPr>
              <w:tab/>
            </w:r>
            <w:r w:rsidR="00AC01CE" w:rsidRPr="001B353B">
              <w:rPr>
                <w:rStyle w:val="Lienhypertexte"/>
                <w:noProof/>
              </w:rPr>
              <w:t>Descriptif du réseau TC</w:t>
            </w:r>
            <w:r w:rsidR="00AC01CE">
              <w:rPr>
                <w:noProof/>
                <w:webHidden/>
              </w:rPr>
              <w:tab/>
            </w:r>
            <w:r w:rsidR="00AC01CE">
              <w:rPr>
                <w:noProof/>
                <w:webHidden/>
              </w:rPr>
              <w:fldChar w:fldCharType="begin"/>
            </w:r>
            <w:r w:rsidR="00AC01CE">
              <w:rPr>
                <w:noProof/>
                <w:webHidden/>
              </w:rPr>
              <w:instrText xml:space="preserve"> PAGEREF _Toc497815666 \h </w:instrText>
            </w:r>
            <w:r w:rsidR="00AC01CE">
              <w:rPr>
                <w:noProof/>
                <w:webHidden/>
              </w:rPr>
            </w:r>
            <w:r w:rsidR="00AC01CE">
              <w:rPr>
                <w:noProof/>
                <w:webHidden/>
              </w:rPr>
              <w:fldChar w:fldCharType="separate"/>
            </w:r>
            <w:r w:rsidR="00AC01CE">
              <w:rPr>
                <w:noProof/>
                <w:webHidden/>
              </w:rPr>
              <w:t>7</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67" w:history="1">
            <w:r w:rsidR="00AC01CE" w:rsidRPr="001B353B">
              <w:rPr>
                <w:rStyle w:val="Lienhypertexte"/>
                <w:noProof/>
              </w:rPr>
              <w:t>b)</w:t>
            </w:r>
            <w:r w:rsidR="00AC01CE">
              <w:rPr>
                <w:rFonts w:eastAsiaTheme="minorEastAsia"/>
                <w:noProof/>
                <w:lang w:eastAsia="fr-FR"/>
              </w:rPr>
              <w:tab/>
            </w:r>
            <w:r w:rsidR="00AC01CE" w:rsidRPr="001B353B">
              <w:rPr>
                <w:rStyle w:val="Lienhypertexte"/>
                <w:noProof/>
              </w:rPr>
              <w:t>Descriptif du matériel roulant</w:t>
            </w:r>
            <w:r w:rsidR="00AC01CE">
              <w:rPr>
                <w:noProof/>
                <w:webHidden/>
              </w:rPr>
              <w:tab/>
            </w:r>
            <w:r w:rsidR="00AC01CE">
              <w:rPr>
                <w:noProof/>
                <w:webHidden/>
              </w:rPr>
              <w:fldChar w:fldCharType="begin"/>
            </w:r>
            <w:r w:rsidR="00AC01CE">
              <w:rPr>
                <w:noProof/>
                <w:webHidden/>
              </w:rPr>
              <w:instrText xml:space="preserve"> PAGEREF _Toc497815667 \h </w:instrText>
            </w:r>
            <w:r w:rsidR="00AC01CE">
              <w:rPr>
                <w:noProof/>
                <w:webHidden/>
              </w:rPr>
            </w:r>
            <w:r w:rsidR="00AC01CE">
              <w:rPr>
                <w:noProof/>
                <w:webHidden/>
              </w:rPr>
              <w:fldChar w:fldCharType="separate"/>
            </w:r>
            <w:r w:rsidR="00AC01CE">
              <w:rPr>
                <w:noProof/>
                <w:webHidden/>
              </w:rPr>
              <w:t>9</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68" w:history="1">
            <w:r w:rsidR="00AC01CE" w:rsidRPr="001B353B">
              <w:rPr>
                <w:rStyle w:val="Lienhypertexte"/>
                <w:noProof/>
              </w:rPr>
              <w:t>c)</w:t>
            </w:r>
            <w:r w:rsidR="00AC01CE">
              <w:rPr>
                <w:rFonts w:eastAsiaTheme="minorEastAsia"/>
                <w:noProof/>
                <w:lang w:eastAsia="fr-FR"/>
              </w:rPr>
              <w:tab/>
            </w:r>
            <w:r w:rsidR="00AC01CE" w:rsidRPr="001B353B">
              <w:rPr>
                <w:rStyle w:val="Lienhypertexte"/>
                <w:noProof/>
              </w:rPr>
              <w:t>L’état des lieux aujourd’hui</w:t>
            </w:r>
            <w:r w:rsidR="00AC01CE">
              <w:rPr>
                <w:noProof/>
                <w:webHidden/>
              </w:rPr>
              <w:tab/>
            </w:r>
            <w:r w:rsidR="00AC01CE">
              <w:rPr>
                <w:noProof/>
                <w:webHidden/>
              </w:rPr>
              <w:fldChar w:fldCharType="begin"/>
            </w:r>
            <w:r w:rsidR="00AC01CE">
              <w:rPr>
                <w:noProof/>
                <w:webHidden/>
              </w:rPr>
              <w:instrText xml:space="preserve"> PAGEREF _Toc497815668 \h </w:instrText>
            </w:r>
            <w:r w:rsidR="00AC01CE">
              <w:rPr>
                <w:noProof/>
                <w:webHidden/>
              </w:rPr>
            </w:r>
            <w:r w:rsidR="00AC01CE">
              <w:rPr>
                <w:noProof/>
                <w:webHidden/>
              </w:rPr>
              <w:fldChar w:fldCharType="separate"/>
            </w:r>
            <w:r w:rsidR="00AC01CE">
              <w:rPr>
                <w:noProof/>
                <w:webHidden/>
              </w:rPr>
              <w:t>17</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69" w:history="1">
            <w:r w:rsidR="00AC01CE" w:rsidRPr="001B353B">
              <w:rPr>
                <w:rStyle w:val="Lienhypertexte"/>
                <w:noProof/>
              </w:rPr>
              <w:t>d)</w:t>
            </w:r>
            <w:r w:rsidR="00AC01CE">
              <w:rPr>
                <w:rFonts w:eastAsiaTheme="minorEastAsia"/>
                <w:noProof/>
                <w:lang w:eastAsia="fr-FR"/>
              </w:rPr>
              <w:tab/>
            </w:r>
            <w:r w:rsidR="00AC01CE" w:rsidRPr="001B353B">
              <w:rPr>
                <w:rStyle w:val="Lienhypertexte"/>
                <w:noProof/>
              </w:rPr>
              <w:t>Les agences commerciales</w:t>
            </w:r>
            <w:r w:rsidR="00AC01CE">
              <w:rPr>
                <w:noProof/>
                <w:webHidden/>
              </w:rPr>
              <w:tab/>
            </w:r>
            <w:r w:rsidR="00AC01CE">
              <w:rPr>
                <w:noProof/>
                <w:webHidden/>
              </w:rPr>
              <w:fldChar w:fldCharType="begin"/>
            </w:r>
            <w:r w:rsidR="00AC01CE">
              <w:rPr>
                <w:noProof/>
                <w:webHidden/>
              </w:rPr>
              <w:instrText xml:space="preserve"> PAGEREF _Toc497815669 \h </w:instrText>
            </w:r>
            <w:r w:rsidR="00AC01CE">
              <w:rPr>
                <w:noProof/>
                <w:webHidden/>
              </w:rPr>
            </w:r>
            <w:r w:rsidR="00AC01CE">
              <w:rPr>
                <w:noProof/>
                <w:webHidden/>
              </w:rPr>
              <w:fldChar w:fldCharType="separate"/>
            </w:r>
            <w:r w:rsidR="00AC01CE">
              <w:rPr>
                <w:noProof/>
                <w:webHidden/>
              </w:rPr>
              <w:t>18</w:t>
            </w:r>
            <w:r w:rsidR="00AC01CE">
              <w:rPr>
                <w:noProof/>
                <w:webHidden/>
              </w:rPr>
              <w:fldChar w:fldCharType="end"/>
            </w:r>
          </w:hyperlink>
        </w:p>
        <w:p w:rsidR="00AC01CE" w:rsidRDefault="000E2EA9">
          <w:pPr>
            <w:pStyle w:val="TM3"/>
            <w:tabs>
              <w:tab w:val="right" w:leader="dot" w:pos="9060"/>
            </w:tabs>
            <w:rPr>
              <w:rFonts w:eastAsiaTheme="minorEastAsia"/>
              <w:noProof/>
              <w:lang w:eastAsia="fr-FR"/>
            </w:rPr>
          </w:pPr>
          <w:hyperlink w:anchor="_Toc497815670" w:history="1">
            <w:r w:rsidR="00AC01CE" w:rsidRPr="001B353B">
              <w:rPr>
                <w:rStyle w:val="Lienhypertexte"/>
                <w:noProof/>
              </w:rPr>
              <w:t>Aménagement Agence Carnot</w:t>
            </w:r>
            <w:r w:rsidR="00AC01CE">
              <w:rPr>
                <w:noProof/>
                <w:webHidden/>
              </w:rPr>
              <w:tab/>
            </w:r>
            <w:r w:rsidR="00AC01CE">
              <w:rPr>
                <w:noProof/>
                <w:webHidden/>
              </w:rPr>
              <w:fldChar w:fldCharType="begin"/>
            </w:r>
            <w:r w:rsidR="00AC01CE">
              <w:rPr>
                <w:noProof/>
                <w:webHidden/>
              </w:rPr>
              <w:instrText xml:space="preserve"> PAGEREF _Toc497815670 \h </w:instrText>
            </w:r>
            <w:r w:rsidR="00AC01CE">
              <w:rPr>
                <w:noProof/>
                <w:webHidden/>
              </w:rPr>
            </w:r>
            <w:r w:rsidR="00AC01CE">
              <w:rPr>
                <w:noProof/>
                <w:webHidden/>
              </w:rPr>
              <w:fldChar w:fldCharType="separate"/>
            </w:r>
            <w:r w:rsidR="00AC01CE">
              <w:rPr>
                <w:noProof/>
                <w:webHidden/>
              </w:rPr>
              <w:t>18</w:t>
            </w:r>
            <w:r w:rsidR="00AC01CE">
              <w:rPr>
                <w:noProof/>
                <w:webHidden/>
              </w:rPr>
              <w:fldChar w:fldCharType="end"/>
            </w:r>
          </w:hyperlink>
        </w:p>
        <w:p w:rsidR="00AC01CE" w:rsidRDefault="000E2EA9">
          <w:pPr>
            <w:pStyle w:val="TM3"/>
            <w:tabs>
              <w:tab w:val="right" w:leader="dot" w:pos="9060"/>
            </w:tabs>
            <w:rPr>
              <w:rFonts w:eastAsiaTheme="minorEastAsia"/>
              <w:noProof/>
              <w:lang w:eastAsia="fr-FR"/>
            </w:rPr>
          </w:pPr>
          <w:hyperlink w:anchor="_Toc497815671" w:history="1">
            <w:r w:rsidR="00AC01CE" w:rsidRPr="001B353B">
              <w:rPr>
                <w:rStyle w:val="Lienhypertexte"/>
                <w:noProof/>
              </w:rPr>
              <w:t>Aménagement Agence Madrid</w:t>
            </w:r>
            <w:r w:rsidR="00AC01CE">
              <w:rPr>
                <w:noProof/>
                <w:webHidden/>
              </w:rPr>
              <w:tab/>
            </w:r>
            <w:r w:rsidR="00AC01CE">
              <w:rPr>
                <w:noProof/>
                <w:webHidden/>
              </w:rPr>
              <w:fldChar w:fldCharType="begin"/>
            </w:r>
            <w:r w:rsidR="00AC01CE">
              <w:rPr>
                <w:noProof/>
                <w:webHidden/>
              </w:rPr>
              <w:instrText xml:space="preserve"> PAGEREF _Toc497815671 \h </w:instrText>
            </w:r>
            <w:r w:rsidR="00AC01CE">
              <w:rPr>
                <w:noProof/>
                <w:webHidden/>
              </w:rPr>
            </w:r>
            <w:r w:rsidR="00AC01CE">
              <w:rPr>
                <w:noProof/>
                <w:webHidden/>
              </w:rPr>
              <w:fldChar w:fldCharType="separate"/>
            </w:r>
            <w:r w:rsidR="00AC01CE">
              <w:rPr>
                <w:noProof/>
                <w:webHidden/>
              </w:rPr>
              <w:t>18</w:t>
            </w:r>
            <w:r w:rsidR="00AC01CE">
              <w:rPr>
                <w:noProof/>
                <w:webHidden/>
              </w:rPr>
              <w:fldChar w:fldCharType="end"/>
            </w:r>
          </w:hyperlink>
        </w:p>
        <w:p w:rsidR="00AC01CE" w:rsidRDefault="000E2EA9">
          <w:pPr>
            <w:pStyle w:val="TM2"/>
            <w:tabs>
              <w:tab w:val="left" w:pos="660"/>
              <w:tab w:val="right" w:leader="dot" w:pos="9060"/>
            </w:tabs>
            <w:rPr>
              <w:rFonts w:eastAsiaTheme="minorEastAsia"/>
              <w:noProof/>
              <w:lang w:eastAsia="fr-FR"/>
            </w:rPr>
          </w:pPr>
          <w:hyperlink w:anchor="_Toc497815672" w:history="1">
            <w:r w:rsidR="00AC01CE" w:rsidRPr="001B353B">
              <w:rPr>
                <w:rStyle w:val="Lienhypertexte"/>
                <w:noProof/>
              </w:rPr>
              <w:t>II.</w:t>
            </w:r>
            <w:r w:rsidR="00AC01CE">
              <w:rPr>
                <w:rFonts w:eastAsiaTheme="minorEastAsia"/>
                <w:noProof/>
                <w:lang w:eastAsia="fr-FR"/>
              </w:rPr>
              <w:tab/>
            </w:r>
            <w:r w:rsidR="00AC01CE" w:rsidRPr="001B353B">
              <w:rPr>
                <w:rStyle w:val="Lienhypertexte"/>
                <w:noProof/>
              </w:rPr>
              <w:t>Liste des points d’arrêts prioritaires</w:t>
            </w:r>
            <w:r w:rsidR="00AC01CE">
              <w:rPr>
                <w:noProof/>
                <w:webHidden/>
              </w:rPr>
              <w:tab/>
            </w:r>
            <w:r w:rsidR="00AC01CE">
              <w:rPr>
                <w:noProof/>
                <w:webHidden/>
              </w:rPr>
              <w:fldChar w:fldCharType="begin"/>
            </w:r>
            <w:r w:rsidR="00AC01CE">
              <w:rPr>
                <w:noProof/>
                <w:webHidden/>
              </w:rPr>
              <w:instrText xml:space="preserve"> PAGEREF _Toc497815672 \h </w:instrText>
            </w:r>
            <w:r w:rsidR="00AC01CE">
              <w:rPr>
                <w:noProof/>
                <w:webHidden/>
              </w:rPr>
            </w:r>
            <w:r w:rsidR="00AC01CE">
              <w:rPr>
                <w:noProof/>
                <w:webHidden/>
              </w:rPr>
              <w:fldChar w:fldCharType="separate"/>
            </w:r>
            <w:r w:rsidR="00AC01CE">
              <w:rPr>
                <w:noProof/>
                <w:webHidden/>
              </w:rPr>
              <w:t>19</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73" w:history="1">
            <w:r w:rsidR="00AC01CE" w:rsidRPr="001B353B">
              <w:rPr>
                <w:rStyle w:val="Lienhypertexte"/>
                <w:noProof/>
              </w:rPr>
              <w:t>a)</w:t>
            </w:r>
            <w:r w:rsidR="00AC01CE">
              <w:rPr>
                <w:rFonts w:eastAsiaTheme="minorEastAsia"/>
                <w:noProof/>
                <w:lang w:eastAsia="fr-FR"/>
              </w:rPr>
              <w:tab/>
            </w:r>
            <w:r w:rsidR="00AC01CE" w:rsidRPr="001B353B">
              <w:rPr>
                <w:rStyle w:val="Lienhypertexte"/>
                <w:noProof/>
              </w:rPr>
              <w:t>Les critères réglementaires</w:t>
            </w:r>
            <w:r w:rsidR="00AC01CE">
              <w:rPr>
                <w:noProof/>
                <w:webHidden/>
              </w:rPr>
              <w:tab/>
            </w:r>
            <w:r w:rsidR="00AC01CE">
              <w:rPr>
                <w:noProof/>
                <w:webHidden/>
              </w:rPr>
              <w:fldChar w:fldCharType="begin"/>
            </w:r>
            <w:r w:rsidR="00AC01CE">
              <w:rPr>
                <w:noProof/>
                <w:webHidden/>
              </w:rPr>
              <w:instrText xml:space="preserve"> PAGEREF _Toc497815673 \h </w:instrText>
            </w:r>
            <w:r w:rsidR="00AC01CE">
              <w:rPr>
                <w:noProof/>
                <w:webHidden/>
              </w:rPr>
            </w:r>
            <w:r w:rsidR="00AC01CE">
              <w:rPr>
                <w:noProof/>
                <w:webHidden/>
              </w:rPr>
              <w:fldChar w:fldCharType="separate"/>
            </w:r>
            <w:r w:rsidR="00AC01CE">
              <w:rPr>
                <w:noProof/>
                <w:webHidden/>
              </w:rPr>
              <w:t>19</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74" w:history="1">
            <w:r w:rsidR="00AC01CE" w:rsidRPr="001B353B">
              <w:rPr>
                <w:rStyle w:val="Lienhypertexte"/>
                <w:noProof/>
              </w:rPr>
              <w:t>b)</w:t>
            </w:r>
            <w:r w:rsidR="00AC01CE">
              <w:rPr>
                <w:rFonts w:eastAsiaTheme="minorEastAsia"/>
                <w:noProof/>
                <w:lang w:eastAsia="fr-FR"/>
              </w:rPr>
              <w:tab/>
            </w:r>
            <w:r w:rsidR="00AC01CE" w:rsidRPr="001B353B">
              <w:rPr>
                <w:rStyle w:val="Lienhypertexte"/>
                <w:noProof/>
              </w:rPr>
              <w:t>Liste des points d’arrêts prioritaires</w:t>
            </w:r>
            <w:r w:rsidR="00AC01CE">
              <w:rPr>
                <w:noProof/>
                <w:webHidden/>
              </w:rPr>
              <w:tab/>
            </w:r>
            <w:r w:rsidR="00AC01CE">
              <w:rPr>
                <w:noProof/>
                <w:webHidden/>
              </w:rPr>
              <w:fldChar w:fldCharType="begin"/>
            </w:r>
            <w:r w:rsidR="00AC01CE">
              <w:rPr>
                <w:noProof/>
                <w:webHidden/>
              </w:rPr>
              <w:instrText xml:space="preserve"> PAGEREF _Toc497815674 \h </w:instrText>
            </w:r>
            <w:r w:rsidR="00AC01CE">
              <w:rPr>
                <w:noProof/>
                <w:webHidden/>
              </w:rPr>
            </w:r>
            <w:r w:rsidR="00AC01CE">
              <w:rPr>
                <w:noProof/>
                <w:webHidden/>
              </w:rPr>
              <w:fldChar w:fldCharType="separate"/>
            </w:r>
            <w:r w:rsidR="00AC01CE">
              <w:rPr>
                <w:noProof/>
                <w:webHidden/>
              </w:rPr>
              <w:t>19</w:t>
            </w:r>
            <w:r w:rsidR="00AC01CE">
              <w:rPr>
                <w:noProof/>
                <w:webHidden/>
              </w:rPr>
              <w:fldChar w:fldCharType="end"/>
            </w:r>
          </w:hyperlink>
        </w:p>
        <w:p w:rsidR="00AC01CE" w:rsidRDefault="000E2EA9">
          <w:pPr>
            <w:pStyle w:val="TM2"/>
            <w:tabs>
              <w:tab w:val="left" w:pos="880"/>
              <w:tab w:val="right" w:leader="dot" w:pos="9060"/>
            </w:tabs>
            <w:rPr>
              <w:rFonts w:eastAsiaTheme="minorEastAsia"/>
              <w:noProof/>
              <w:lang w:eastAsia="fr-FR"/>
            </w:rPr>
          </w:pPr>
          <w:hyperlink w:anchor="_Toc497815675" w:history="1">
            <w:r w:rsidR="00AC01CE" w:rsidRPr="001B353B">
              <w:rPr>
                <w:rStyle w:val="Lienhypertexte"/>
                <w:noProof/>
              </w:rPr>
              <w:t>III.</w:t>
            </w:r>
            <w:r w:rsidR="00AC01CE">
              <w:rPr>
                <w:rFonts w:eastAsiaTheme="minorEastAsia"/>
                <w:noProof/>
                <w:lang w:eastAsia="fr-FR"/>
              </w:rPr>
              <w:tab/>
            </w:r>
            <w:r w:rsidR="00AC01CE" w:rsidRPr="001B353B">
              <w:rPr>
                <w:rStyle w:val="Lienhypertexte"/>
                <w:noProof/>
              </w:rPr>
              <w:t>Demandes de dérogation et mesures de substitution</w:t>
            </w:r>
            <w:r w:rsidR="00AC01CE">
              <w:rPr>
                <w:noProof/>
                <w:webHidden/>
              </w:rPr>
              <w:tab/>
            </w:r>
            <w:r w:rsidR="00AC01CE">
              <w:rPr>
                <w:noProof/>
                <w:webHidden/>
              </w:rPr>
              <w:fldChar w:fldCharType="begin"/>
            </w:r>
            <w:r w:rsidR="00AC01CE">
              <w:rPr>
                <w:noProof/>
                <w:webHidden/>
              </w:rPr>
              <w:instrText xml:space="preserve"> PAGEREF _Toc497815675 \h </w:instrText>
            </w:r>
            <w:r w:rsidR="00AC01CE">
              <w:rPr>
                <w:noProof/>
                <w:webHidden/>
              </w:rPr>
            </w:r>
            <w:r w:rsidR="00AC01CE">
              <w:rPr>
                <w:noProof/>
                <w:webHidden/>
              </w:rPr>
              <w:fldChar w:fldCharType="separate"/>
            </w:r>
            <w:r w:rsidR="00AC01CE">
              <w:rPr>
                <w:noProof/>
                <w:webHidden/>
              </w:rPr>
              <w:t>21</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76" w:history="1">
            <w:r w:rsidR="00AC01CE" w:rsidRPr="001B353B">
              <w:rPr>
                <w:rStyle w:val="Lienhypertexte"/>
                <w:noProof/>
              </w:rPr>
              <w:t>a)</w:t>
            </w:r>
            <w:r w:rsidR="00AC01CE">
              <w:rPr>
                <w:rFonts w:eastAsiaTheme="minorEastAsia"/>
                <w:noProof/>
                <w:lang w:eastAsia="fr-FR"/>
              </w:rPr>
              <w:tab/>
            </w:r>
            <w:r w:rsidR="00AC01CE" w:rsidRPr="001B353B">
              <w:rPr>
                <w:rStyle w:val="Lienhypertexte"/>
                <w:noProof/>
              </w:rPr>
              <w:t>Rappel des critères</w:t>
            </w:r>
            <w:r w:rsidR="00AC01CE">
              <w:rPr>
                <w:noProof/>
                <w:webHidden/>
              </w:rPr>
              <w:tab/>
            </w:r>
            <w:r w:rsidR="00AC01CE">
              <w:rPr>
                <w:noProof/>
                <w:webHidden/>
              </w:rPr>
              <w:fldChar w:fldCharType="begin"/>
            </w:r>
            <w:r w:rsidR="00AC01CE">
              <w:rPr>
                <w:noProof/>
                <w:webHidden/>
              </w:rPr>
              <w:instrText xml:space="preserve"> PAGEREF _Toc497815676 \h </w:instrText>
            </w:r>
            <w:r w:rsidR="00AC01CE">
              <w:rPr>
                <w:noProof/>
                <w:webHidden/>
              </w:rPr>
            </w:r>
            <w:r w:rsidR="00AC01CE">
              <w:rPr>
                <w:noProof/>
                <w:webHidden/>
              </w:rPr>
              <w:fldChar w:fldCharType="separate"/>
            </w:r>
            <w:r w:rsidR="00AC01CE">
              <w:rPr>
                <w:noProof/>
                <w:webHidden/>
              </w:rPr>
              <w:t>21</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77" w:history="1">
            <w:r w:rsidR="00AC01CE" w:rsidRPr="001B353B">
              <w:rPr>
                <w:rStyle w:val="Lienhypertexte"/>
                <w:noProof/>
              </w:rPr>
              <w:t>b)</w:t>
            </w:r>
            <w:r w:rsidR="00AC01CE">
              <w:rPr>
                <w:rFonts w:eastAsiaTheme="minorEastAsia"/>
                <w:noProof/>
                <w:lang w:eastAsia="fr-FR"/>
              </w:rPr>
              <w:tab/>
            </w:r>
            <w:r w:rsidR="00AC01CE" w:rsidRPr="001B353B">
              <w:rPr>
                <w:rStyle w:val="Lienhypertexte"/>
                <w:noProof/>
              </w:rPr>
              <w:t>Les points d’arrêt ITA dans le Territoire de Belfort</w:t>
            </w:r>
            <w:r w:rsidR="00AC01CE">
              <w:rPr>
                <w:noProof/>
                <w:webHidden/>
              </w:rPr>
              <w:tab/>
            </w:r>
            <w:r w:rsidR="00AC01CE">
              <w:rPr>
                <w:noProof/>
                <w:webHidden/>
              </w:rPr>
              <w:fldChar w:fldCharType="begin"/>
            </w:r>
            <w:r w:rsidR="00AC01CE">
              <w:rPr>
                <w:noProof/>
                <w:webHidden/>
              </w:rPr>
              <w:instrText xml:space="preserve"> PAGEREF _Toc497815677 \h </w:instrText>
            </w:r>
            <w:r w:rsidR="00AC01CE">
              <w:rPr>
                <w:noProof/>
                <w:webHidden/>
              </w:rPr>
            </w:r>
            <w:r w:rsidR="00AC01CE">
              <w:rPr>
                <w:noProof/>
                <w:webHidden/>
              </w:rPr>
              <w:fldChar w:fldCharType="separate"/>
            </w:r>
            <w:r w:rsidR="00AC01CE">
              <w:rPr>
                <w:noProof/>
                <w:webHidden/>
              </w:rPr>
              <w:t>21</w:t>
            </w:r>
            <w:r w:rsidR="00AC01CE">
              <w:rPr>
                <w:noProof/>
                <w:webHidden/>
              </w:rPr>
              <w:fldChar w:fldCharType="end"/>
            </w:r>
          </w:hyperlink>
        </w:p>
        <w:p w:rsidR="00AC01CE" w:rsidRDefault="000E2EA9">
          <w:pPr>
            <w:pStyle w:val="TM2"/>
            <w:tabs>
              <w:tab w:val="left" w:pos="880"/>
              <w:tab w:val="right" w:leader="dot" w:pos="9060"/>
            </w:tabs>
            <w:rPr>
              <w:rStyle w:val="Lienhypertexte"/>
              <w:noProof/>
            </w:rPr>
          </w:pPr>
          <w:hyperlink w:anchor="_Toc497815678" w:history="1">
            <w:r w:rsidR="00AC01CE" w:rsidRPr="001B353B">
              <w:rPr>
                <w:rStyle w:val="Lienhypertexte"/>
                <w:noProof/>
              </w:rPr>
              <w:t>IV.</w:t>
            </w:r>
            <w:r w:rsidR="00AC01CE">
              <w:rPr>
                <w:rFonts w:eastAsiaTheme="minorEastAsia"/>
                <w:noProof/>
                <w:lang w:eastAsia="fr-FR"/>
              </w:rPr>
              <w:tab/>
            </w:r>
            <w:r w:rsidR="00AC01CE" w:rsidRPr="001B353B">
              <w:rPr>
                <w:rStyle w:val="Lienhypertexte"/>
                <w:noProof/>
              </w:rPr>
              <w:t>Programmation 2018-2021</w:t>
            </w:r>
            <w:r w:rsidR="00AC01CE">
              <w:rPr>
                <w:noProof/>
                <w:webHidden/>
              </w:rPr>
              <w:tab/>
            </w:r>
            <w:r w:rsidR="00AC01CE">
              <w:rPr>
                <w:noProof/>
                <w:webHidden/>
              </w:rPr>
              <w:fldChar w:fldCharType="begin"/>
            </w:r>
            <w:r w:rsidR="00AC01CE">
              <w:rPr>
                <w:noProof/>
                <w:webHidden/>
              </w:rPr>
              <w:instrText xml:space="preserve"> PAGEREF _Toc497815678 \h </w:instrText>
            </w:r>
            <w:r w:rsidR="00AC01CE">
              <w:rPr>
                <w:noProof/>
                <w:webHidden/>
              </w:rPr>
            </w:r>
            <w:r w:rsidR="00AC01CE">
              <w:rPr>
                <w:noProof/>
                <w:webHidden/>
              </w:rPr>
              <w:fldChar w:fldCharType="separate"/>
            </w:r>
            <w:r w:rsidR="00AC01CE">
              <w:rPr>
                <w:noProof/>
                <w:webHidden/>
              </w:rPr>
              <w:t>22</w:t>
            </w:r>
            <w:r w:rsidR="00AC01CE">
              <w:rPr>
                <w:noProof/>
                <w:webHidden/>
              </w:rPr>
              <w:fldChar w:fldCharType="end"/>
            </w:r>
          </w:hyperlink>
        </w:p>
        <w:p w:rsidR="00FB4C7A" w:rsidRDefault="00FB4C7A">
          <w:pPr>
            <w:pStyle w:val="TM1"/>
            <w:tabs>
              <w:tab w:val="right" w:leader="dot" w:pos="9060"/>
            </w:tabs>
          </w:pPr>
        </w:p>
        <w:p w:rsidR="00AC01CE" w:rsidRDefault="000E2EA9">
          <w:pPr>
            <w:pStyle w:val="TM1"/>
            <w:tabs>
              <w:tab w:val="right" w:leader="dot" w:pos="9060"/>
            </w:tabs>
            <w:rPr>
              <w:rFonts w:eastAsiaTheme="minorEastAsia"/>
              <w:noProof/>
              <w:lang w:eastAsia="fr-FR"/>
            </w:rPr>
          </w:pPr>
          <w:hyperlink w:anchor="_Toc497815679" w:history="1">
            <w:r w:rsidR="00AC01CE" w:rsidRPr="001B353B">
              <w:rPr>
                <w:rStyle w:val="Lienhypertexte"/>
                <w:noProof/>
              </w:rPr>
              <w:t>PARTIE 2 : LE SERVICE</w:t>
            </w:r>
            <w:r w:rsidR="00AC01CE">
              <w:rPr>
                <w:noProof/>
                <w:webHidden/>
              </w:rPr>
              <w:tab/>
            </w:r>
            <w:r w:rsidR="00AC01CE">
              <w:rPr>
                <w:noProof/>
                <w:webHidden/>
              </w:rPr>
              <w:fldChar w:fldCharType="begin"/>
            </w:r>
            <w:r w:rsidR="00AC01CE">
              <w:rPr>
                <w:noProof/>
                <w:webHidden/>
              </w:rPr>
              <w:instrText xml:space="preserve"> PAGEREF _Toc497815679 \h </w:instrText>
            </w:r>
            <w:r w:rsidR="00AC01CE">
              <w:rPr>
                <w:noProof/>
                <w:webHidden/>
              </w:rPr>
            </w:r>
            <w:r w:rsidR="00AC01CE">
              <w:rPr>
                <w:noProof/>
                <w:webHidden/>
              </w:rPr>
              <w:fldChar w:fldCharType="separate"/>
            </w:r>
            <w:r w:rsidR="00AC01CE">
              <w:rPr>
                <w:noProof/>
                <w:webHidden/>
              </w:rPr>
              <w:t>25</w:t>
            </w:r>
            <w:r w:rsidR="00AC01CE">
              <w:rPr>
                <w:noProof/>
                <w:webHidden/>
              </w:rPr>
              <w:fldChar w:fldCharType="end"/>
            </w:r>
          </w:hyperlink>
        </w:p>
        <w:p w:rsidR="00AC01CE" w:rsidRDefault="000E2EA9">
          <w:pPr>
            <w:pStyle w:val="TM2"/>
            <w:tabs>
              <w:tab w:val="left" w:pos="660"/>
              <w:tab w:val="right" w:leader="dot" w:pos="9060"/>
            </w:tabs>
            <w:rPr>
              <w:rFonts w:eastAsiaTheme="minorEastAsia"/>
              <w:noProof/>
              <w:lang w:eastAsia="fr-FR"/>
            </w:rPr>
          </w:pPr>
          <w:hyperlink w:anchor="_Toc497815680" w:history="1">
            <w:r w:rsidR="00AC01CE" w:rsidRPr="001B353B">
              <w:rPr>
                <w:rStyle w:val="Lienhypertexte"/>
                <w:noProof/>
              </w:rPr>
              <w:t>V.</w:t>
            </w:r>
            <w:r w:rsidR="00AC01CE">
              <w:rPr>
                <w:rFonts w:eastAsiaTheme="minorEastAsia"/>
                <w:noProof/>
                <w:lang w:eastAsia="fr-FR"/>
              </w:rPr>
              <w:tab/>
            </w:r>
            <w:r w:rsidR="00AC01CE" w:rsidRPr="001B353B">
              <w:rPr>
                <w:rStyle w:val="Lienhypertexte"/>
                <w:noProof/>
              </w:rPr>
              <w:t>Modalités de formation des personnels et d’information des usagers</w:t>
            </w:r>
            <w:r w:rsidR="00AC01CE">
              <w:rPr>
                <w:noProof/>
                <w:webHidden/>
              </w:rPr>
              <w:tab/>
            </w:r>
            <w:r w:rsidR="00AC01CE">
              <w:rPr>
                <w:noProof/>
                <w:webHidden/>
              </w:rPr>
              <w:fldChar w:fldCharType="begin"/>
            </w:r>
            <w:r w:rsidR="00AC01CE">
              <w:rPr>
                <w:noProof/>
                <w:webHidden/>
              </w:rPr>
              <w:instrText xml:space="preserve"> PAGEREF _Toc497815680 \h </w:instrText>
            </w:r>
            <w:r w:rsidR="00AC01CE">
              <w:rPr>
                <w:noProof/>
                <w:webHidden/>
              </w:rPr>
            </w:r>
            <w:r w:rsidR="00AC01CE">
              <w:rPr>
                <w:noProof/>
                <w:webHidden/>
              </w:rPr>
              <w:fldChar w:fldCharType="separate"/>
            </w:r>
            <w:r w:rsidR="00AC01CE">
              <w:rPr>
                <w:noProof/>
                <w:webHidden/>
              </w:rPr>
              <w:t>25</w:t>
            </w:r>
            <w:r w:rsidR="00AC01CE">
              <w:rPr>
                <w:noProof/>
                <w:webHidden/>
              </w:rPr>
              <w:fldChar w:fldCharType="end"/>
            </w:r>
          </w:hyperlink>
        </w:p>
        <w:p w:rsidR="00AC01CE" w:rsidRDefault="000E2EA9">
          <w:pPr>
            <w:pStyle w:val="TM3"/>
            <w:tabs>
              <w:tab w:val="left" w:pos="1100"/>
              <w:tab w:val="right" w:leader="dot" w:pos="9060"/>
            </w:tabs>
            <w:rPr>
              <w:rFonts w:eastAsiaTheme="minorEastAsia"/>
              <w:noProof/>
              <w:lang w:eastAsia="fr-FR"/>
            </w:rPr>
          </w:pPr>
          <w:hyperlink w:anchor="_Toc497815681" w:history="1">
            <w:r w:rsidR="00AC01CE" w:rsidRPr="001B353B">
              <w:rPr>
                <w:rStyle w:val="Lienhypertexte"/>
                <w:noProof/>
              </w:rPr>
              <w:t xml:space="preserve">a) </w:t>
            </w:r>
            <w:r w:rsidR="00AC01CE">
              <w:rPr>
                <w:rFonts w:eastAsiaTheme="minorEastAsia"/>
                <w:noProof/>
                <w:lang w:eastAsia="fr-FR"/>
              </w:rPr>
              <w:tab/>
            </w:r>
            <w:r w:rsidR="00AC01CE" w:rsidRPr="001B353B">
              <w:rPr>
                <w:rStyle w:val="Lienhypertexte"/>
                <w:noProof/>
              </w:rPr>
              <w:t>Des agents sensibilisés à tous les types de handicap pour répondre aux besoins de tous les clients</w:t>
            </w:r>
            <w:r w:rsidR="00AC01CE">
              <w:rPr>
                <w:noProof/>
                <w:webHidden/>
              </w:rPr>
              <w:tab/>
            </w:r>
            <w:r w:rsidR="00AC01CE">
              <w:rPr>
                <w:noProof/>
                <w:webHidden/>
              </w:rPr>
              <w:fldChar w:fldCharType="begin"/>
            </w:r>
            <w:r w:rsidR="00AC01CE">
              <w:rPr>
                <w:noProof/>
                <w:webHidden/>
              </w:rPr>
              <w:instrText xml:space="preserve"> PAGEREF _Toc497815681 \h </w:instrText>
            </w:r>
            <w:r w:rsidR="00AC01CE">
              <w:rPr>
                <w:noProof/>
                <w:webHidden/>
              </w:rPr>
            </w:r>
            <w:r w:rsidR="00AC01CE">
              <w:rPr>
                <w:noProof/>
                <w:webHidden/>
              </w:rPr>
              <w:fldChar w:fldCharType="separate"/>
            </w:r>
            <w:r w:rsidR="00AC01CE">
              <w:rPr>
                <w:noProof/>
                <w:webHidden/>
              </w:rPr>
              <w:t>25</w:t>
            </w:r>
            <w:r w:rsidR="00AC01CE">
              <w:rPr>
                <w:noProof/>
                <w:webHidden/>
              </w:rPr>
              <w:fldChar w:fldCharType="end"/>
            </w:r>
          </w:hyperlink>
        </w:p>
        <w:p w:rsidR="00AC01CE" w:rsidRDefault="000E2EA9">
          <w:pPr>
            <w:pStyle w:val="TM3"/>
            <w:tabs>
              <w:tab w:val="left" w:pos="1100"/>
              <w:tab w:val="right" w:leader="dot" w:pos="9060"/>
            </w:tabs>
            <w:rPr>
              <w:rFonts w:eastAsiaTheme="minorEastAsia"/>
              <w:noProof/>
              <w:lang w:eastAsia="fr-FR"/>
            </w:rPr>
          </w:pPr>
          <w:hyperlink w:anchor="_Toc497815682" w:history="1">
            <w:r w:rsidR="00AC01CE" w:rsidRPr="001B353B">
              <w:rPr>
                <w:rStyle w:val="Lienhypertexte"/>
                <w:noProof/>
              </w:rPr>
              <w:t xml:space="preserve">b) </w:t>
            </w:r>
            <w:r w:rsidR="00AC01CE">
              <w:rPr>
                <w:rFonts w:eastAsiaTheme="minorEastAsia"/>
                <w:noProof/>
                <w:lang w:eastAsia="fr-FR"/>
              </w:rPr>
              <w:tab/>
            </w:r>
            <w:r w:rsidR="00AC01CE" w:rsidRPr="001B353B">
              <w:rPr>
                <w:rStyle w:val="Lienhypertexte"/>
                <w:noProof/>
              </w:rPr>
              <w:t>Une information « voyageurs » pour tous, adaptée à chacun</w:t>
            </w:r>
            <w:r w:rsidR="00AC01CE">
              <w:rPr>
                <w:noProof/>
                <w:webHidden/>
              </w:rPr>
              <w:tab/>
            </w:r>
            <w:r w:rsidR="00AC01CE">
              <w:rPr>
                <w:noProof/>
                <w:webHidden/>
              </w:rPr>
              <w:fldChar w:fldCharType="begin"/>
            </w:r>
            <w:r w:rsidR="00AC01CE">
              <w:rPr>
                <w:noProof/>
                <w:webHidden/>
              </w:rPr>
              <w:instrText xml:space="preserve"> PAGEREF _Toc497815682 \h </w:instrText>
            </w:r>
            <w:r w:rsidR="00AC01CE">
              <w:rPr>
                <w:noProof/>
                <w:webHidden/>
              </w:rPr>
            </w:r>
            <w:r w:rsidR="00AC01CE">
              <w:rPr>
                <w:noProof/>
                <w:webHidden/>
              </w:rPr>
              <w:fldChar w:fldCharType="separate"/>
            </w:r>
            <w:r w:rsidR="00AC01CE">
              <w:rPr>
                <w:noProof/>
                <w:webHidden/>
              </w:rPr>
              <w:t>26</w:t>
            </w:r>
            <w:r w:rsidR="00AC01CE">
              <w:rPr>
                <w:noProof/>
                <w:webHidden/>
              </w:rPr>
              <w:fldChar w:fldCharType="end"/>
            </w:r>
          </w:hyperlink>
        </w:p>
        <w:p w:rsidR="00AC01CE" w:rsidRDefault="000E2EA9">
          <w:pPr>
            <w:pStyle w:val="TM3"/>
            <w:tabs>
              <w:tab w:val="right" w:leader="dot" w:pos="9060"/>
            </w:tabs>
            <w:rPr>
              <w:rFonts w:eastAsiaTheme="minorEastAsia"/>
              <w:noProof/>
              <w:lang w:eastAsia="fr-FR"/>
            </w:rPr>
          </w:pPr>
          <w:hyperlink w:anchor="_Toc497815683" w:history="1">
            <w:r w:rsidR="00AC01CE" w:rsidRPr="001B353B">
              <w:rPr>
                <w:rStyle w:val="Lienhypertexte"/>
                <w:noProof/>
              </w:rPr>
              <w:t>Dans le cadre du marché du Système d’Aide à l’Exploitation (SAE), l’information voyageur sonore et en temps réel est en cours de déploiement.</w:t>
            </w:r>
            <w:r w:rsidR="00AC01CE">
              <w:rPr>
                <w:noProof/>
                <w:webHidden/>
              </w:rPr>
              <w:tab/>
            </w:r>
            <w:r w:rsidR="00AC01CE">
              <w:rPr>
                <w:noProof/>
                <w:webHidden/>
              </w:rPr>
              <w:fldChar w:fldCharType="begin"/>
            </w:r>
            <w:r w:rsidR="00AC01CE">
              <w:rPr>
                <w:noProof/>
                <w:webHidden/>
              </w:rPr>
              <w:instrText xml:space="preserve"> PAGEREF _Toc497815683 \h </w:instrText>
            </w:r>
            <w:r w:rsidR="00AC01CE">
              <w:rPr>
                <w:noProof/>
                <w:webHidden/>
              </w:rPr>
            </w:r>
            <w:r w:rsidR="00AC01CE">
              <w:rPr>
                <w:noProof/>
                <w:webHidden/>
              </w:rPr>
              <w:fldChar w:fldCharType="separate"/>
            </w:r>
            <w:r w:rsidR="00AC01CE">
              <w:rPr>
                <w:noProof/>
                <w:webHidden/>
              </w:rPr>
              <w:t>26</w:t>
            </w:r>
            <w:r w:rsidR="00AC01CE">
              <w:rPr>
                <w:noProof/>
                <w:webHidden/>
              </w:rPr>
              <w:fldChar w:fldCharType="end"/>
            </w:r>
          </w:hyperlink>
        </w:p>
        <w:p w:rsidR="00AC01CE" w:rsidRDefault="000E2EA9">
          <w:pPr>
            <w:pStyle w:val="TM2"/>
            <w:tabs>
              <w:tab w:val="left" w:pos="880"/>
              <w:tab w:val="right" w:leader="dot" w:pos="9060"/>
            </w:tabs>
            <w:rPr>
              <w:rFonts w:eastAsiaTheme="minorEastAsia"/>
              <w:noProof/>
              <w:lang w:eastAsia="fr-FR"/>
            </w:rPr>
          </w:pPr>
          <w:hyperlink w:anchor="_Toc497815684" w:history="1">
            <w:r w:rsidR="00AC01CE" w:rsidRPr="001B353B">
              <w:rPr>
                <w:rStyle w:val="Lienhypertexte"/>
                <w:noProof/>
              </w:rPr>
              <w:t>VI.</w:t>
            </w:r>
            <w:r w:rsidR="00AC01CE">
              <w:rPr>
                <w:rFonts w:eastAsiaTheme="minorEastAsia"/>
                <w:noProof/>
                <w:lang w:eastAsia="fr-FR"/>
              </w:rPr>
              <w:tab/>
            </w:r>
            <w:r w:rsidR="00AC01CE" w:rsidRPr="001B353B">
              <w:rPr>
                <w:rStyle w:val="Lienhypertexte"/>
                <w:noProof/>
              </w:rPr>
              <w:t>Mise en œuvre et suivi du SDA’AP</w:t>
            </w:r>
            <w:r w:rsidR="00AC01CE">
              <w:rPr>
                <w:noProof/>
                <w:webHidden/>
              </w:rPr>
              <w:tab/>
            </w:r>
            <w:r w:rsidR="00AC01CE">
              <w:rPr>
                <w:noProof/>
                <w:webHidden/>
              </w:rPr>
              <w:fldChar w:fldCharType="begin"/>
            </w:r>
            <w:r w:rsidR="00AC01CE">
              <w:rPr>
                <w:noProof/>
                <w:webHidden/>
              </w:rPr>
              <w:instrText xml:space="preserve"> PAGEREF _Toc497815684 \h </w:instrText>
            </w:r>
            <w:r w:rsidR="00AC01CE">
              <w:rPr>
                <w:noProof/>
                <w:webHidden/>
              </w:rPr>
            </w:r>
            <w:r w:rsidR="00AC01CE">
              <w:rPr>
                <w:noProof/>
                <w:webHidden/>
              </w:rPr>
              <w:fldChar w:fldCharType="separate"/>
            </w:r>
            <w:r w:rsidR="00AC01CE">
              <w:rPr>
                <w:noProof/>
                <w:webHidden/>
              </w:rPr>
              <w:t>27</w:t>
            </w:r>
            <w:r w:rsidR="00AC01CE">
              <w:rPr>
                <w:noProof/>
                <w:webHidden/>
              </w:rPr>
              <w:fldChar w:fldCharType="end"/>
            </w:r>
          </w:hyperlink>
        </w:p>
        <w:p w:rsidR="00AC01CE" w:rsidRDefault="000E2EA9">
          <w:pPr>
            <w:pStyle w:val="TM3"/>
            <w:tabs>
              <w:tab w:val="left" w:pos="1100"/>
              <w:tab w:val="right" w:leader="dot" w:pos="9060"/>
            </w:tabs>
            <w:rPr>
              <w:rFonts w:eastAsiaTheme="minorEastAsia"/>
              <w:noProof/>
              <w:lang w:eastAsia="fr-FR"/>
            </w:rPr>
          </w:pPr>
          <w:hyperlink w:anchor="_Toc497815685" w:history="1">
            <w:r w:rsidR="00AC01CE" w:rsidRPr="001B353B">
              <w:rPr>
                <w:rStyle w:val="Lienhypertexte"/>
                <w:noProof/>
              </w:rPr>
              <w:t xml:space="preserve">a) </w:t>
            </w:r>
            <w:r w:rsidR="00AC01CE">
              <w:rPr>
                <w:rFonts w:eastAsiaTheme="minorEastAsia"/>
                <w:noProof/>
                <w:lang w:eastAsia="fr-FR"/>
              </w:rPr>
              <w:tab/>
            </w:r>
            <w:r w:rsidR="00AC01CE" w:rsidRPr="001B353B">
              <w:rPr>
                <w:rStyle w:val="Lienhypertexte"/>
                <w:noProof/>
              </w:rPr>
              <w:t>Les modalités de mise en œuvre du SDA’AP</w:t>
            </w:r>
            <w:r w:rsidR="00AC01CE">
              <w:rPr>
                <w:noProof/>
                <w:webHidden/>
              </w:rPr>
              <w:tab/>
            </w:r>
            <w:r w:rsidR="00AC01CE">
              <w:rPr>
                <w:noProof/>
                <w:webHidden/>
              </w:rPr>
              <w:fldChar w:fldCharType="begin"/>
            </w:r>
            <w:r w:rsidR="00AC01CE">
              <w:rPr>
                <w:noProof/>
                <w:webHidden/>
              </w:rPr>
              <w:instrText xml:space="preserve"> PAGEREF _Toc497815685 \h </w:instrText>
            </w:r>
            <w:r w:rsidR="00AC01CE">
              <w:rPr>
                <w:noProof/>
                <w:webHidden/>
              </w:rPr>
            </w:r>
            <w:r w:rsidR="00AC01CE">
              <w:rPr>
                <w:noProof/>
                <w:webHidden/>
              </w:rPr>
              <w:fldChar w:fldCharType="separate"/>
            </w:r>
            <w:r w:rsidR="00AC01CE">
              <w:rPr>
                <w:noProof/>
                <w:webHidden/>
              </w:rPr>
              <w:t>27</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86" w:history="1">
            <w:r w:rsidR="00AC01CE" w:rsidRPr="001B353B">
              <w:rPr>
                <w:rStyle w:val="Lienhypertexte"/>
                <w:noProof/>
              </w:rPr>
              <w:t>b)</w:t>
            </w:r>
            <w:r w:rsidR="00AC01CE">
              <w:rPr>
                <w:rFonts w:eastAsiaTheme="minorEastAsia"/>
                <w:noProof/>
                <w:lang w:eastAsia="fr-FR"/>
              </w:rPr>
              <w:tab/>
            </w:r>
            <w:r w:rsidR="00AC01CE" w:rsidRPr="001B353B">
              <w:rPr>
                <w:rStyle w:val="Lienhypertexte"/>
                <w:noProof/>
              </w:rPr>
              <w:t>La mise en conformité des arrêts</w:t>
            </w:r>
            <w:r w:rsidR="00AC01CE">
              <w:rPr>
                <w:noProof/>
                <w:webHidden/>
              </w:rPr>
              <w:tab/>
            </w:r>
            <w:r w:rsidR="00AC01CE">
              <w:rPr>
                <w:noProof/>
                <w:webHidden/>
              </w:rPr>
              <w:fldChar w:fldCharType="begin"/>
            </w:r>
            <w:r w:rsidR="00AC01CE">
              <w:rPr>
                <w:noProof/>
                <w:webHidden/>
              </w:rPr>
              <w:instrText xml:space="preserve"> PAGEREF _Toc497815686 \h </w:instrText>
            </w:r>
            <w:r w:rsidR="00AC01CE">
              <w:rPr>
                <w:noProof/>
                <w:webHidden/>
              </w:rPr>
            </w:r>
            <w:r w:rsidR="00AC01CE">
              <w:rPr>
                <w:noProof/>
                <w:webHidden/>
              </w:rPr>
              <w:fldChar w:fldCharType="separate"/>
            </w:r>
            <w:r w:rsidR="00AC01CE">
              <w:rPr>
                <w:noProof/>
                <w:webHidden/>
              </w:rPr>
              <w:t>27</w:t>
            </w:r>
            <w:r w:rsidR="00AC01CE">
              <w:rPr>
                <w:noProof/>
                <w:webHidden/>
              </w:rPr>
              <w:fldChar w:fldCharType="end"/>
            </w:r>
          </w:hyperlink>
        </w:p>
        <w:p w:rsidR="00AC01CE" w:rsidRDefault="000E2EA9">
          <w:pPr>
            <w:pStyle w:val="TM3"/>
            <w:tabs>
              <w:tab w:val="left" w:pos="880"/>
              <w:tab w:val="right" w:leader="dot" w:pos="9060"/>
            </w:tabs>
            <w:rPr>
              <w:rFonts w:eastAsiaTheme="minorEastAsia"/>
              <w:noProof/>
              <w:lang w:eastAsia="fr-FR"/>
            </w:rPr>
          </w:pPr>
          <w:hyperlink w:anchor="_Toc497815687" w:history="1">
            <w:r w:rsidR="00AC01CE" w:rsidRPr="001B353B">
              <w:rPr>
                <w:rStyle w:val="Lienhypertexte"/>
                <w:noProof/>
              </w:rPr>
              <w:t>c)</w:t>
            </w:r>
            <w:r w:rsidR="00AC01CE">
              <w:rPr>
                <w:rFonts w:eastAsiaTheme="minorEastAsia"/>
                <w:noProof/>
                <w:lang w:eastAsia="fr-FR"/>
              </w:rPr>
              <w:tab/>
            </w:r>
            <w:r w:rsidR="00AC01CE" w:rsidRPr="001B353B">
              <w:rPr>
                <w:rStyle w:val="Lienhypertexte"/>
                <w:noProof/>
              </w:rPr>
              <w:t>Les modalités de suivi et d’actualisation du SDA’AP</w:t>
            </w:r>
            <w:r w:rsidR="00AC01CE">
              <w:rPr>
                <w:noProof/>
                <w:webHidden/>
              </w:rPr>
              <w:tab/>
            </w:r>
            <w:r w:rsidR="00AC01CE">
              <w:rPr>
                <w:noProof/>
                <w:webHidden/>
              </w:rPr>
              <w:fldChar w:fldCharType="begin"/>
            </w:r>
            <w:r w:rsidR="00AC01CE">
              <w:rPr>
                <w:noProof/>
                <w:webHidden/>
              </w:rPr>
              <w:instrText xml:space="preserve"> PAGEREF _Toc497815687 \h </w:instrText>
            </w:r>
            <w:r w:rsidR="00AC01CE">
              <w:rPr>
                <w:noProof/>
                <w:webHidden/>
              </w:rPr>
            </w:r>
            <w:r w:rsidR="00AC01CE">
              <w:rPr>
                <w:noProof/>
                <w:webHidden/>
              </w:rPr>
              <w:fldChar w:fldCharType="separate"/>
            </w:r>
            <w:r w:rsidR="00AC01CE">
              <w:rPr>
                <w:noProof/>
                <w:webHidden/>
              </w:rPr>
              <w:t>27</w:t>
            </w:r>
            <w:r w:rsidR="00AC01CE">
              <w:rPr>
                <w:noProof/>
                <w:webHidden/>
              </w:rPr>
              <w:fldChar w:fldCharType="end"/>
            </w:r>
          </w:hyperlink>
        </w:p>
        <w:p w:rsidR="00AC01CE" w:rsidRDefault="000E2EA9">
          <w:pPr>
            <w:pStyle w:val="TM3"/>
            <w:tabs>
              <w:tab w:val="right" w:leader="dot" w:pos="9060"/>
            </w:tabs>
            <w:rPr>
              <w:rStyle w:val="Lienhypertexte"/>
              <w:noProof/>
            </w:rPr>
          </w:pPr>
          <w:hyperlink w:anchor="_Toc497815688" w:history="1">
            <w:r w:rsidR="00AC01CE" w:rsidRPr="001B353B">
              <w:rPr>
                <w:rStyle w:val="Lienhypertexte"/>
                <w:noProof/>
              </w:rPr>
              <w:t>Contenu des bilans annuels</w:t>
            </w:r>
            <w:r w:rsidR="00AC01CE">
              <w:rPr>
                <w:noProof/>
                <w:webHidden/>
              </w:rPr>
              <w:tab/>
            </w:r>
            <w:r w:rsidR="00AC01CE">
              <w:rPr>
                <w:noProof/>
                <w:webHidden/>
              </w:rPr>
              <w:fldChar w:fldCharType="begin"/>
            </w:r>
            <w:r w:rsidR="00AC01CE">
              <w:rPr>
                <w:noProof/>
                <w:webHidden/>
              </w:rPr>
              <w:instrText xml:space="preserve"> PAGEREF _Toc497815688 \h </w:instrText>
            </w:r>
            <w:r w:rsidR="00AC01CE">
              <w:rPr>
                <w:noProof/>
                <w:webHidden/>
              </w:rPr>
            </w:r>
            <w:r w:rsidR="00AC01CE">
              <w:rPr>
                <w:noProof/>
                <w:webHidden/>
              </w:rPr>
              <w:fldChar w:fldCharType="separate"/>
            </w:r>
            <w:r w:rsidR="00AC01CE">
              <w:rPr>
                <w:noProof/>
                <w:webHidden/>
              </w:rPr>
              <w:t>27</w:t>
            </w:r>
            <w:r w:rsidR="00AC01CE">
              <w:rPr>
                <w:noProof/>
                <w:webHidden/>
              </w:rPr>
              <w:fldChar w:fldCharType="end"/>
            </w:r>
          </w:hyperlink>
        </w:p>
        <w:p w:rsidR="00AC01CE" w:rsidRPr="00AC01CE" w:rsidRDefault="00AC01CE" w:rsidP="00AC01CE"/>
        <w:p w:rsidR="00AC01CE" w:rsidRDefault="000E2EA9">
          <w:pPr>
            <w:pStyle w:val="TM1"/>
            <w:tabs>
              <w:tab w:val="right" w:leader="dot" w:pos="9060"/>
            </w:tabs>
            <w:rPr>
              <w:rFonts w:eastAsiaTheme="minorEastAsia"/>
              <w:noProof/>
              <w:lang w:eastAsia="fr-FR"/>
            </w:rPr>
          </w:pPr>
          <w:hyperlink w:anchor="_Toc497815689" w:history="1">
            <w:r w:rsidR="00AC01CE" w:rsidRPr="001B353B">
              <w:rPr>
                <w:rStyle w:val="Lienhypertexte"/>
                <w:noProof/>
              </w:rPr>
              <w:t>Annexes</w:t>
            </w:r>
            <w:r w:rsidR="00AC01CE">
              <w:rPr>
                <w:noProof/>
                <w:webHidden/>
              </w:rPr>
              <w:tab/>
            </w:r>
            <w:r w:rsidR="00AC01CE">
              <w:rPr>
                <w:noProof/>
                <w:webHidden/>
              </w:rPr>
              <w:fldChar w:fldCharType="begin"/>
            </w:r>
            <w:r w:rsidR="00AC01CE">
              <w:rPr>
                <w:noProof/>
                <w:webHidden/>
              </w:rPr>
              <w:instrText xml:space="preserve"> PAGEREF _Toc497815689 \h </w:instrText>
            </w:r>
            <w:r w:rsidR="00AC01CE">
              <w:rPr>
                <w:noProof/>
                <w:webHidden/>
              </w:rPr>
            </w:r>
            <w:r w:rsidR="00AC01CE">
              <w:rPr>
                <w:noProof/>
                <w:webHidden/>
              </w:rPr>
              <w:fldChar w:fldCharType="separate"/>
            </w:r>
            <w:r w:rsidR="00AC01CE">
              <w:rPr>
                <w:noProof/>
                <w:webHidden/>
              </w:rPr>
              <w:t>28</w:t>
            </w:r>
            <w:r w:rsidR="00AC01CE">
              <w:rPr>
                <w:noProof/>
                <w:webHidden/>
              </w:rPr>
              <w:fldChar w:fldCharType="end"/>
            </w:r>
          </w:hyperlink>
        </w:p>
        <w:p w:rsidR="00C21B96" w:rsidRDefault="00C21B96">
          <w:r>
            <w:rPr>
              <w:b/>
              <w:bCs/>
            </w:rPr>
            <w:fldChar w:fldCharType="end"/>
          </w:r>
        </w:p>
      </w:sdtContent>
    </w:sdt>
    <w:p w:rsidR="00AC01CE" w:rsidRDefault="00AC01CE">
      <w:pPr>
        <w:rPr>
          <w:rFonts w:eastAsia="Times New Roman" w:cs="Times New Roman"/>
          <w:b/>
          <w:bCs/>
          <w:color w:val="D4035A"/>
          <w:kern w:val="36"/>
          <w:sz w:val="28"/>
          <w:szCs w:val="48"/>
          <w:lang w:eastAsia="fr-FR"/>
        </w:rPr>
      </w:pPr>
      <w:bookmarkStart w:id="24" w:name="_Toc497815656"/>
      <w:r>
        <w:br w:type="page"/>
      </w:r>
    </w:p>
    <w:p w:rsidR="002823FF" w:rsidRPr="00CA2989" w:rsidRDefault="00D17C32" w:rsidP="00E63FB2">
      <w:pPr>
        <w:pStyle w:val="Titre1"/>
        <w:rPr>
          <w:rFonts w:asciiTheme="minorHAnsi" w:hAnsiTheme="minorHAnsi"/>
        </w:rPr>
      </w:pPr>
      <w:r w:rsidRPr="00CA2989">
        <w:rPr>
          <w:rFonts w:asciiTheme="minorHAnsi" w:hAnsiTheme="minorHAnsi"/>
        </w:rPr>
        <w:lastRenderedPageBreak/>
        <w:t>P</w:t>
      </w:r>
      <w:r w:rsidR="00DD1031" w:rsidRPr="00CA2989">
        <w:rPr>
          <w:rFonts w:asciiTheme="minorHAnsi" w:hAnsiTheme="minorHAnsi"/>
        </w:rPr>
        <w:t>réambule</w:t>
      </w:r>
      <w:bookmarkEnd w:id="24"/>
    </w:p>
    <w:p w:rsidR="002823FF" w:rsidRPr="00CA2989" w:rsidRDefault="002823FF" w:rsidP="00D005BA">
      <w:pPr>
        <w:pStyle w:val="Titre2"/>
        <w:spacing w:after="120"/>
        <w:ind w:left="1423" w:hanging="357"/>
        <w:jc w:val="both"/>
        <w:rPr>
          <w:rFonts w:asciiTheme="minorHAnsi" w:hAnsiTheme="minorHAnsi"/>
          <w:szCs w:val="22"/>
        </w:rPr>
      </w:pPr>
      <w:bookmarkStart w:id="25" w:name="_Toc497815657"/>
      <w:r w:rsidRPr="00CA2989">
        <w:rPr>
          <w:rFonts w:asciiTheme="minorHAnsi" w:hAnsiTheme="minorHAnsi"/>
          <w:szCs w:val="22"/>
        </w:rPr>
        <w:t>Accessibilité des r</w:t>
      </w:r>
      <w:r w:rsidR="007B590F" w:rsidRPr="00CA2989">
        <w:rPr>
          <w:rFonts w:asciiTheme="minorHAnsi" w:hAnsiTheme="minorHAnsi"/>
          <w:szCs w:val="22"/>
        </w:rPr>
        <w:t xml:space="preserve">éseaux de transports : contexte </w:t>
      </w:r>
      <w:r w:rsidRPr="00CA2989">
        <w:rPr>
          <w:rFonts w:asciiTheme="minorHAnsi" w:hAnsiTheme="minorHAnsi"/>
          <w:szCs w:val="22"/>
        </w:rPr>
        <w:t>réglementaire</w:t>
      </w:r>
      <w:r w:rsidR="009D3C56" w:rsidRPr="00CA2989">
        <w:rPr>
          <w:rStyle w:val="Appelnotedebasdep"/>
          <w:rFonts w:asciiTheme="minorHAnsi" w:hAnsiTheme="minorHAnsi" w:cs="Lucida Sans"/>
          <w:szCs w:val="22"/>
        </w:rPr>
        <w:footnoteReference w:id="1"/>
      </w:r>
      <w:bookmarkEnd w:id="25"/>
    </w:p>
    <w:p w:rsidR="002823FF" w:rsidRPr="00CA2989" w:rsidRDefault="009D3C56" w:rsidP="00D005BA">
      <w:pPr>
        <w:pStyle w:val="Titre3"/>
        <w:jc w:val="both"/>
        <w:rPr>
          <w:rFonts w:asciiTheme="minorHAnsi" w:hAnsiTheme="minorHAnsi"/>
          <w:szCs w:val="22"/>
        </w:rPr>
      </w:pPr>
      <w:bookmarkStart w:id="26" w:name="_Toc497815658"/>
      <w:r w:rsidRPr="00CA2989">
        <w:rPr>
          <w:rFonts w:asciiTheme="minorHAnsi" w:hAnsiTheme="minorHAnsi"/>
          <w:szCs w:val="22"/>
        </w:rPr>
        <w:t>2005 : La loi pour l’égalité des droits et des chances</w:t>
      </w:r>
      <w:bookmarkEnd w:id="26"/>
    </w:p>
    <w:p w:rsidR="009D3C56" w:rsidRPr="00CA2989" w:rsidRDefault="009D3C56" w:rsidP="00D005BA">
      <w:pPr>
        <w:spacing w:after="0"/>
        <w:jc w:val="both"/>
        <w:rPr>
          <w:rFonts w:eastAsia="Times New Roman" w:cs="Lucida Sans"/>
          <w:lang w:eastAsia="fr-FR"/>
        </w:rPr>
      </w:pPr>
    </w:p>
    <w:p w:rsidR="009D3C56" w:rsidRPr="00CA2989" w:rsidRDefault="009D3C56" w:rsidP="00D005BA">
      <w:pPr>
        <w:spacing w:after="0"/>
        <w:jc w:val="both"/>
        <w:rPr>
          <w:rFonts w:eastAsia="Times New Roman" w:cs="Lucida Sans"/>
          <w:lang w:eastAsia="fr-FR"/>
        </w:rPr>
      </w:pPr>
      <w:r w:rsidRPr="00CA2989">
        <w:rPr>
          <w:rFonts w:eastAsia="Times New Roman" w:cs="Lucida Sans"/>
          <w:lang w:eastAsia="fr-FR"/>
        </w:rPr>
        <w:t>La loi du 11 février 2005 pour l’égalité des droits et des chances, la participation et la citoyenneté des personnes handicapées a permis de fixer un cap en matière d’accessibilité. Elle pose deux grands principes qui sont la prise en compte de l’ensemble des personnes à mobilité réduite (PMR</w:t>
      </w:r>
      <w:r w:rsidRPr="00CA2989">
        <w:rPr>
          <w:rStyle w:val="Appelnotedebasdep"/>
          <w:rFonts w:eastAsia="Times New Roman" w:cs="Lucida Sans"/>
          <w:lang w:eastAsia="fr-FR"/>
        </w:rPr>
        <w:footnoteReference w:id="2"/>
      </w:r>
      <w:r w:rsidRPr="00CA2989">
        <w:rPr>
          <w:rFonts w:eastAsia="Times New Roman" w:cs="Lucida Sans"/>
          <w:lang w:eastAsia="fr-FR"/>
        </w:rPr>
        <w:t>), qu’elles le soient du fait d’un handicap (moteur, auditif, visuel, cognitif...) ou d’une condition spécifique (personnes en béquille, femme enceinte, parents avec poussette...), et la continuité de la chaîne de déplacement (cadre bâti, voirie et espace public, transport).</w:t>
      </w:r>
    </w:p>
    <w:p w:rsidR="009D3C56" w:rsidRPr="00CA2989" w:rsidRDefault="009D3C56" w:rsidP="00D005BA">
      <w:pPr>
        <w:spacing w:after="0"/>
        <w:jc w:val="both"/>
        <w:rPr>
          <w:rFonts w:eastAsia="Times New Roman" w:cs="Lucida Sans"/>
          <w:lang w:eastAsia="fr-FR"/>
        </w:rPr>
      </w:pPr>
    </w:p>
    <w:p w:rsidR="009D3C56" w:rsidRPr="00CA2989" w:rsidRDefault="009D3C56" w:rsidP="00D005BA">
      <w:pPr>
        <w:spacing w:after="0"/>
        <w:jc w:val="both"/>
        <w:rPr>
          <w:rFonts w:eastAsia="Times New Roman" w:cs="Lucida Sans"/>
          <w:lang w:eastAsia="fr-FR"/>
        </w:rPr>
      </w:pPr>
      <w:r w:rsidRPr="00CA2989">
        <w:rPr>
          <w:rFonts w:eastAsia="Times New Roman" w:cs="Lucida Sans"/>
          <w:lang w:eastAsia="fr-FR"/>
        </w:rPr>
        <w:t>Malgré les efforts déployés par les A</w:t>
      </w:r>
      <w:r w:rsidR="00B14F28" w:rsidRPr="00CA2989">
        <w:rPr>
          <w:rFonts w:eastAsia="Times New Roman" w:cs="Lucida Sans"/>
          <w:lang w:eastAsia="fr-FR"/>
        </w:rPr>
        <w:t xml:space="preserve">utorités </w:t>
      </w:r>
      <w:r w:rsidRPr="00CA2989">
        <w:rPr>
          <w:rFonts w:eastAsia="Times New Roman" w:cs="Lucida Sans"/>
          <w:lang w:eastAsia="fr-FR"/>
        </w:rPr>
        <w:t>O</w:t>
      </w:r>
      <w:r w:rsidR="00B14F28" w:rsidRPr="00CA2989">
        <w:rPr>
          <w:rFonts w:eastAsia="Times New Roman" w:cs="Lucida Sans"/>
          <w:lang w:eastAsia="fr-FR"/>
        </w:rPr>
        <w:t>rganisatrice</w:t>
      </w:r>
      <w:r w:rsidR="00FA228A">
        <w:rPr>
          <w:rFonts w:eastAsia="Times New Roman" w:cs="Lucida Sans"/>
          <w:lang w:eastAsia="fr-FR"/>
        </w:rPr>
        <w:t>s</w:t>
      </w:r>
      <w:r w:rsidR="00B14F28" w:rsidRPr="00CA2989">
        <w:rPr>
          <w:rFonts w:eastAsia="Times New Roman" w:cs="Lucida Sans"/>
          <w:lang w:eastAsia="fr-FR"/>
        </w:rPr>
        <w:t xml:space="preserve"> des </w:t>
      </w:r>
      <w:r w:rsidRPr="00CA2989">
        <w:rPr>
          <w:rFonts w:eastAsia="Times New Roman" w:cs="Lucida Sans"/>
          <w:lang w:eastAsia="fr-FR"/>
        </w:rPr>
        <w:t>T</w:t>
      </w:r>
      <w:r w:rsidR="00B14F28" w:rsidRPr="00CA2989">
        <w:rPr>
          <w:rFonts w:eastAsia="Times New Roman" w:cs="Lucida Sans"/>
          <w:lang w:eastAsia="fr-FR"/>
        </w:rPr>
        <w:t>ransports (AOT)</w:t>
      </w:r>
      <w:r w:rsidRPr="00CA2989">
        <w:rPr>
          <w:rFonts w:eastAsia="Times New Roman" w:cs="Lucida Sans"/>
          <w:lang w:eastAsia="fr-FR"/>
        </w:rPr>
        <w:t>, les objectifs fixés par la loi n’ont pas pu être atteints avant le 13 février 2015. La nécessité de rattraper le retard a amené le Gouvernement à prendre de nouvelles dispositions et introduire des outils à même de concilier exigence et pragmatisme.</w:t>
      </w:r>
    </w:p>
    <w:p w:rsidR="009D3C56" w:rsidRDefault="009D3C56" w:rsidP="009D3C56">
      <w:pPr>
        <w:spacing w:after="0"/>
        <w:jc w:val="both"/>
        <w:rPr>
          <w:rFonts w:eastAsia="Times New Roman" w:cs="Lucida Sans"/>
          <w:sz w:val="20"/>
          <w:szCs w:val="24"/>
          <w:lang w:eastAsia="fr-FR"/>
        </w:rPr>
      </w:pPr>
    </w:p>
    <w:p w:rsidR="00E95F1F" w:rsidRDefault="00E95F1F" w:rsidP="009D3C56">
      <w:pPr>
        <w:spacing w:after="0"/>
        <w:jc w:val="both"/>
        <w:rPr>
          <w:rFonts w:eastAsia="Times New Roman" w:cs="Lucida Sans"/>
          <w:sz w:val="20"/>
          <w:szCs w:val="24"/>
          <w:lang w:eastAsia="fr-FR"/>
        </w:rPr>
      </w:pPr>
    </w:p>
    <w:p w:rsidR="000776A7" w:rsidRPr="00CA2989" w:rsidRDefault="000776A7" w:rsidP="009D3C56">
      <w:pPr>
        <w:spacing w:after="0"/>
        <w:jc w:val="both"/>
        <w:rPr>
          <w:rFonts w:eastAsia="Times New Roman" w:cs="Lucida Sans"/>
          <w:sz w:val="20"/>
          <w:szCs w:val="24"/>
          <w:lang w:eastAsia="fr-FR"/>
        </w:rPr>
      </w:pPr>
    </w:p>
    <w:p w:rsidR="009D3C56" w:rsidRPr="00CA2989" w:rsidRDefault="009D3C56" w:rsidP="009D3C56">
      <w:pPr>
        <w:spacing w:after="0"/>
        <w:jc w:val="center"/>
        <w:rPr>
          <w:rFonts w:eastAsia="Times New Roman" w:cs="Lucida Sans"/>
          <w:sz w:val="20"/>
          <w:szCs w:val="24"/>
          <w:lang w:eastAsia="fr-FR"/>
        </w:rPr>
      </w:pPr>
      <w:r w:rsidRPr="00CA2989">
        <w:rPr>
          <w:rFonts w:eastAsia="Times New Roman" w:cs="Tahoma"/>
          <w:noProof/>
          <w:sz w:val="20"/>
          <w:szCs w:val="24"/>
          <w:lang w:eastAsia="fr-FR"/>
        </w:rPr>
        <w:drawing>
          <wp:inline distT="0" distB="0" distL="0" distR="0" wp14:anchorId="58023ABD" wp14:editId="68945161">
            <wp:extent cx="3600450" cy="2938778"/>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00450" cy="2938778"/>
                    </a:xfrm>
                    <a:prstGeom prst="rect">
                      <a:avLst/>
                    </a:prstGeom>
                    <a:noFill/>
                    <a:ln>
                      <a:noFill/>
                    </a:ln>
                  </pic:spPr>
                </pic:pic>
              </a:graphicData>
            </a:graphic>
          </wp:inline>
        </w:drawing>
      </w:r>
    </w:p>
    <w:p w:rsidR="00D005BA" w:rsidRPr="00CA2989" w:rsidRDefault="00D005BA" w:rsidP="009D3C56">
      <w:pPr>
        <w:spacing w:after="0"/>
        <w:jc w:val="center"/>
        <w:rPr>
          <w:rFonts w:eastAsia="Times New Roman" w:cs="Lucida Sans"/>
          <w:sz w:val="20"/>
          <w:szCs w:val="24"/>
          <w:lang w:eastAsia="fr-FR"/>
        </w:rPr>
      </w:pPr>
    </w:p>
    <w:p w:rsidR="00D005BA" w:rsidRPr="00CA2989" w:rsidRDefault="00D005BA" w:rsidP="009D3C56">
      <w:pPr>
        <w:spacing w:after="0"/>
        <w:jc w:val="center"/>
        <w:rPr>
          <w:rFonts w:eastAsia="Times New Roman" w:cs="Lucida Sans"/>
          <w:sz w:val="20"/>
          <w:szCs w:val="24"/>
          <w:lang w:eastAsia="fr-FR"/>
        </w:rPr>
      </w:pPr>
    </w:p>
    <w:p w:rsidR="00D005BA" w:rsidRPr="00CA2989" w:rsidRDefault="00D005BA" w:rsidP="009D3C56">
      <w:pPr>
        <w:spacing w:after="0"/>
        <w:jc w:val="center"/>
        <w:rPr>
          <w:rFonts w:eastAsia="Times New Roman" w:cs="Lucida Sans"/>
          <w:sz w:val="20"/>
          <w:szCs w:val="24"/>
          <w:lang w:eastAsia="fr-FR"/>
        </w:rPr>
      </w:pPr>
    </w:p>
    <w:p w:rsidR="000776A7" w:rsidRPr="00CA2989" w:rsidRDefault="000776A7" w:rsidP="000776A7">
      <w:pPr>
        <w:rPr>
          <w:rFonts w:eastAsia="Times New Roman" w:cs="Lucida Sans"/>
          <w:sz w:val="20"/>
          <w:szCs w:val="24"/>
          <w:lang w:eastAsia="fr-FR"/>
        </w:rPr>
      </w:pPr>
      <w:r>
        <w:rPr>
          <w:rFonts w:eastAsia="Times New Roman" w:cs="Lucida Sans"/>
          <w:sz w:val="20"/>
          <w:szCs w:val="24"/>
          <w:lang w:eastAsia="fr-FR"/>
        </w:rPr>
        <w:br w:type="page"/>
      </w:r>
    </w:p>
    <w:p w:rsidR="009D3C56" w:rsidRPr="00CA2989" w:rsidRDefault="002823FF" w:rsidP="007B590F">
      <w:pPr>
        <w:pStyle w:val="Titre3"/>
        <w:rPr>
          <w:rFonts w:asciiTheme="minorHAnsi" w:hAnsiTheme="minorHAnsi"/>
          <w:szCs w:val="22"/>
        </w:rPr>
      </w:pPr>
      <w:bookmarkStart w:id="27" w:name="_Toc497815659"/>
      <w:r w:rsidRPr="00CA2989">
        <w:rPr>
          <w:rFonts w:asciiTheme="minorHAnsi" w:hAnsiTheme="minorHAnsi"/>
          <w:szCs w:val="22"/>
        </w:rPr>
        <w:lastRenderedPageBreak/>
        <w:t>2014</w:t>
      </w:r>
      <w:r w:rsidR="009D3C56" w:rsidRPr="00CA2989">
        <w:rPr>
          <w:rFonts w:asciiTheme="minorHAnsi" w:hAnsiTheme="minorHAnsi"/>
          <w:szCs w:val="22"/>
        </w:rPr>
        <w:t> : Les nouvelles dispositions</w:t>
      </w:r>
      <w:bookmarkEnd w:id="27"/>
    </w:p>
    <w:p w:rsidR="00D005BA" w:rsidRPr="00CA2989" w:rsidRDefault="00D005BA" w:rsidP="009D3C56">
      <w:pPr>
        <w:spacing w:after="0"/>
        <w:jc w:val="both"/>
        <w:rPr>
          <w:rFonts w:eastAsia="Times New Roman" w:cs="Lucida Sans"/>
          <w:lang w:eastAsia="fr-FR"/>
        </w:rPr>
      </w:pPr>
    </w:p>
    <w:p w:rsidR="009D3C56" w:rsidRPr="00CA2989" w:rsidRDefault="009D3C56" w:rsidP="009D3C56">
      <w:pPr>
        <w:spacing w:after="0"/>
        <w:jc w:val="both"/>
        <w:rPr>
          <w:rFonts w:eastAsia="Times New Roman" w:cs="Lucida Sans"/>
          <w:lang w:eastAsia="fr-FR"/>
        </w:rPr>
      </w:pPr>
      <w:r w:rsidRPr="00CA2989">
        <w:rPr>
          <w:rFonts w:eastAsia="Times New Roman" w:cs="Lucida Sans"/>
          <w:lang w:eastAsia="fr-FR"/>
        </w:rPr>
        <w:t xml:space="preserve">Ainsi, </w:t>
      </w:r>
      <w:r w:rsidRPr="00CA2989">
        <w:rPr>
          <w:rFonts w:eastAsia="Times New Roman" w:cs="Lucida Sans"/>
          <w:b/>
          <w:lang w:eastAsia="fr-FR"/>
        </w:rPr>
        <w:t>l’Ordonnance du 26 septembre 2014</w:t>
      </w:r>
      <w:r w:rsidRPr="00CA2989">
        <w:rPr>
          <w:rFonts w:eastAsia="Times New Roman" w:cs="Lucida Sans"/>
          <w:lang w:eastAsia="fr-FR"/>
        </w:rPr>
        <w:t xml:space="preserve"> relative à la mise en accessibilité des établissements recevant du public, des transports publics, des bâtiments d’habitation et de la voirie pour les personnes handicapées a introduit deux grandes évolutions dans le domaine du transport</w:t>
      </w:r>
      <w:r w:rsidR="00B14F28" w:rsidRPr="00CA2989">
        <w:rPr>
          <w:rFonts w:eastAsia="Times New Roman" w:cs="Lucida Sans"/>
          <w:lang w:eastAsia="fr-FR"/>
        </w:rPr>
        <w:t xml:space="preserve"> </w:t>
      </w:r>
      <w:r w:rsidRPr="00CA2989">
        <w:rPr>
          <w:rFonts w:eastAsia="Times New Roman" w:cs="Lucida Sans"/>
          <w:lang w:eastAsia="fr-FR"/>
        </w:rPr>
        <w:t>:</w:t>
      </w:r>
    </w:p>
    <w:p w:rsidR="004D62AD" w:rsidRPr="00CA2989" w:rsidRDefault="004D62AD" w:rsidP="009D3C56">
      <w:pPr>
        <w:spacing w:after="0"/>
        <w:jc w:val="both"/>
        <w:rPr>
          <w:rFonts w:eastAsia="Times New Roman" w:cs="Lucida Sans"/>
          <w:lang w:eastAsia="fr-FR"/>
        </w:rPr>
      </w:pPr>
    </w:p>
    <w:p w:rsidR="009D3C56" w:rsidRPr="00CA2989" w:rsidRDefault="009D3C56" w:rsidP="00B90097">
      <w:pPr>
        <w:pStyle w:val="Paragraphedeliste"/>
        <w:numPr>
          <w:ilvl w:val="0"/>
          <w:numId w:val="1"/>
        </w:numPr>
        <w:spacing w:after="0"/>
        <w:jc w:val="both"/>
        <w:rPr>
          <w:rFonts w:eastAsia="Times New Roman" w:cs="Lucida Sans"/>
          <w:lang w:eastAsia="fr-FR"/>
        </w:rPr>
      </w:pPr>
      <w:r w:rsidRPr="00CA2989">
        <w:rPr>
          <w:rFonts w:eastAsia="Times New Roman" w:cs="Lucida Sans"/>
          <w:lang w:eastAsia="fr-FR"/>
        </w:rPr>
        <w:t xml:space="preserve">l’obligation d’accessibilité du service de transport qui ne concerne plus la totalité des points d’arrêts mais seulement </w:t>
      </w:r>
      <w:r w:rsidRPr="00CA2989">
        <w:rPr>
          <w:rFonts w:eastAsia="Times New Roman" w:cs="Lucida Sans"/>
          <w:b/>
          <w:lang w:eastAsia="fr-FR"/>
        </w:rPr>
        <w:t>les points d’arrêts prioritaires</w:t>
      </w:r>
      <w:r w:rsidR="00E97958" w:rsidRPr="00CA2989">
        <w:rPr>
          <w:rFonts w:eastAsia="Times New Roman" w:cs="Lucida Sans"/>
          <w:b/>
          <w:lang w:eastAsia="fr-FR"/>
        </w:rPr>
        <w:t xml:space="preserve"> </w:t>
      </w:r>
      <w:r w:rsidRPr="00CA2989">
        <w:rPr>
          <w:rFonts w:eastAsia="Times New Roman" w:cs="Lucida Sans"/>
          <w:lang w:eastAsia="fr-FR"/>
        </w:rPr>
        <w:t>;</w:t>
      </w:r>
    </w:p>
    <w:p w:rsidR="009D3C56" w:rsidRPr="00CA2989" w:rsidRDefault="009D3C56" w:rsidP="00B90097">
      <w:pPr>
        <w:pStyle w:val="Paragraphedeliste"/>
        <w:numPr>
          <w:ilvl w:val="0"/>
          <w:numId w:val="1"/>
        </w:numPr>
        <w:spacing w:after="0"/>
        <w:jc w:val="both"/>
        <w:rPr>
          <w:rFonts w:eastAsia="Times New Roman" w:cs="Lucida Sans"/>
          <w:lang w:eastAsia="fr-FR"/>
        </w:rPr>
      </w:pPr>
      <w:r w:rsidRPr="00CA2989">
        <w:rPr>
          <w:rFonts w:eastAsia="Times New Roman" w:cs="Lucida Sans"/>
          <w:sz w:val="20"/>
          <w:szCs w:val="24"/>
          <w:lang w:eastAsia="fr-FR"/>
        </w:rPr>
        <w:t xml:space="preserve">la </w:t>
      </w:r>
      <w:r w:rsidRPr="00CA2989">
        <w:rPr>
          <w:rFonts w:eastAsia="Times New Roman" w:cs="Lucida Sans"/>
          <w:lang w:eastAsia="fr-FR"/>
        </w:rPr>
        <w:t xml:space="preserve">mise en place d’un outil d’application volontaire : le </w:t>
      </w:r>
      <w:r w:rsidRPr="00CA2989">
        <w:rPr>
          <w:rFonts w:eastAsia="Times New Roman" w:cs="Lucida Sans"/>
          <w:b/>
          <w:lang w:eastAsia="fr-FR"/>
        </w:rPr>
        <w:t>Schéma Directeur d’Accessibilité – Agenda d’Accessibilité Programmée</w:t>
      </w:r>
      <w:r w:rsidRPr="00CA2989">
        <w:rPr>
          <w:rFonts w:eastAsia="Times New Roman" w:cs="Lucida Sans"/>
          <w:lang w:eastAsia="fr-FR"/>
        </w:rPr>
        <w:t xml:space="preserve"> (appelé communément </w:t>
      </w:r>
      <w:r w:rsidR="009B4DBA">
        <w:rPr>
          <w:rFonts w:eastAsia="Times New Roman" w:cs="Lucida Sans"/>
          <w:lang w:eastAsia="fr-FR"/>
        </w:rPr>
        <w:t>SDA’AP</w:t>
      </w:r>
      <w:r w:rsidRPr="00CA2989">
        <w:rPr>
          <w:rFonts w:eastAsia="Times New Roman" w:cs="Lucida Sans"/>
          <w:lang w:eastAsia="fr-FR"/>
        </w:rPr>
        <w:t>), détaillant la mise en accessibilité des points d’arrêts (programmation temporelle et financière).</w:t>
      </w:r>
    </w:p>
    <w:p w:rsidR="00D005BA" w:rsidRPr="00CA2989" w:rsidRDefault="00D005BA" w:rsidP="00D005BA">
      <w:pPr>
        <w:pStyle w:val="Paragraphedeliste"/>
        <w:rPr>
          <w:rFonts w:eastAsia="Times New Roman" w:cs="Lucida Sans"/>
          <w:lang w:eastAsia="fr-FR"/>
        </w:rPr>
      </w:pPr>
    </w:p>
    <w:p w:rsidR="00D005BA" w:rsidRPr="00CA2989" w:rsidRDefault="00D005BA" w:rsidP="00D005BA">
      <w:pPr>
        <w:pStyle w:val="Paragraphedeliste"/>
        <w:spacing w:after="0"/>
        <w:jc w:val="both"/>
        <w:rPr>
          <w:rFonts w:eastAsia="Times New Roman" w:cs="Lucida Sans"/>
          <w:lang w:eastAsia="fr-FR"/>
        </w:rPr>
      </w:pPr>
    </w:p>
    <w:p w:rsidR="009D3C56" w:rsidRPr="00CA2989" w:rsidRDefault="009D3C56" w:rsidP="009D3C56">
      <w:pPr>
        <w:spacing w:after="0"/>
        <w:jc w:val="both"/>
        <w:rPr>
          <w:rFonts w:eastAsia="Times New Roman" w:cs="Lucida Sans"/>
          <w:lang w:eastAsia="fr-FR"/>
        </w:rPr>
      </w:pPr>
      <w:r w:rsidRPr="00CA2989">
        <w:rPr>
          <w:rFonts w:eastAsia="Times New Roman" w:cs="Lucida Sans"/>
          <w:lang w:eastAsia="fr-FR"/>
        </w:rPr>
        <w:t>Concernant uniquement le domaine des transports (car cette Ordonnance s’applique également aux établissements recevant du public), elle est complétée par deux décrets :</w:t>
      </w:r>
    </w:p>
    <w:p w:rsidR="004D62AD" w:rsidRPr="00CA2989" w:rsidRDefault="004D62AD" w:rsidP="009D3C56">
      <w:pPr>
        <w:spacing w:after="0"/>
        <w:jc w:val="both"/>
        <w:rPr>
          <w:rFonts w:eastAsia="Times New Roman" w:cs="Lucida Sans"/>
          <w:lang w:eastAsia="fr-FR"/>
        </w:rPr>
      </w:pPr>
    </w:p>
    <w:p w:rsidR="009D3C56" w:rsidRPr="00CA2989" w:rsidRDefault="009D3C56" w:rsidP="00B90097">
      <w:pPr>
        <w:pStyle w:val="Paragraphedeliste"/>
        <w:numPr>
          <w:ilvl w:val="0"/>
          <w:numId w:val="1"/>
        </w:numPr>
        <w:spacing w:after="0"/>
        <w:jc w:val="both"/>
        <w:rPr>
          <w:rFonts w:eastAsia="Times New Roman" w:cs="Lucida Sans"/>
          <w:lang w:eastAsia="fr-FR"/>
        </w:rPr>
      </w:pPr>
      <w:r w:rsidRPr="00CA2989">
        <w:rPr>
          <w:rFonts w:eastAsia="Times New Roman" w:cs="Lucida Sans"/>
          <w:lang w:eastAsia="fr-FR"/>
        </w:rPr>
        <w:t xml:space="preserve">Le </w:t>
      </w:r>
      <w:r w:rsidRPr="00CA2989">
        <w:rPr>
          <w:rFonts w:eastAsia="Times New Roman" w:cs="Lucida Sans"/>
          <w:b/>
          <w:lang w:eastAsia="fr-FR"/>
        </w:rPr>
        <w:t>décret n° 2014-1321</w:t>
      </w:r>
      <w:r w:rsidRPr="00CA2989">
        <w:rPr>
          <w:rFonts w:eastAsia="Times New Roman" w:cs="Lucida Sans"/>
          <w:lang w:eastAsia="fr-FR"/>
        </w:rPr>
        <w:t xml:space="preserve"> relatif à la mise en place du </w:t>
      </w:r>
      <w:r w:rsidR="009B4DBA">
        <w:rPr>
          <w:rFonts w:eastAsia="Times New Roman" w:cs="Lucida Sans"/>
          <w:lang w:eastAsia="fr-FR"/>
        </w:rPr>
        <w:t>SDA’AP</w:t>
      </w:r>
      <w:r w:rsidRPr="00CA2989">
        <w:rPr>
          <w:rFonts w:eastAsia="Times New Roman" w:cs="Lucida Sans"/>
          <w:lang w:eastAsia="fr-FR"/>
        </w:rPr>
        <w:t xml:space="preserve"> (son contenu, ses conditions d’approbation, les modalités de prorogation, etc.)</w:t>
      </w:r>
    </w:p>
    <w:p w:rsidR="009D3C56" w:rsidRPr="00CA2989" w:rsidRDefault="009D3C56" w:rsidP="00B90097">
      <w:pPr>
        <w:pStyle w:val="Paragraphedeliste"/>
        <w:numPr>
          <w:ilvl w:val="0"/>
          <w:numId w:val="1"/>
        </w:numPr>
        <w:spacing w:after="0"/>
        <w:jc w:val="both"/>
        <w:rPr>
          <w:rFonts w:eastAsia="Times New Roman" w:cs="Lucida Sans"/>
          <w:lang w:eastAsia="fr-FR"/>
        </w:rPr>
      </w:pPr>
      <w:r w:rsidRPr="00CA2989">
        <w:rPr>
          <w:rFonts w:eastAsia="Times New Roman" w:cs="Lucida Sans"/>
          <w:lang w:eastAsia="fr-FR"/>
        </w:rPr>
        <w:t xml:space="preserve">Le </w:t>
      </w:r>
      <w:r w:rsidRPr="00CA2989">
        <w:rPr>
          <w:rFonts w:eastAsia="Times New Roman" w:cs="Lucida Sans"/>
          <w:b/>
          <w:lang w:eastAsia="fr-FR"/>
        </w:rPr>
        <w:t>décret n° 2014-1323</w:t>
      </w:r>
      <w:r w:rsidR="00FA228A">
        <w:rPr>
          <w:rFonts w:eastAsia="Times New Roman" w:cs="Lucida Sans"/>
          <w:lang w:eastAsia="fr-FR"/>
        </w:rPr>
        <w:t xml:space="preserve"> relatif</w:t>
      </w:r>
      <w:r w:rsidRPr="00CA2989">
        <w:rPr>
          <w:rFonts w:eastAsia="Times New Roman" w:cs="Lucida Sans"/>
          <w:lang w:eastAsia="fr-FR"/>
        </w:rPr>
        <w:t xml:space="preserve"> aux conditions des points d’arrêt</w:t>
      </w:r>
      <w:r w:rsidR="00FA228A">
        <w:rPr>
          <w:rFonts w:eastAsia="Times New Roman" w:cs="Lucida Sans"/>
          <w:lang w:eastAsia="fr-FR"/>
        </w:rPr>
        <w:t>s</w:t>
      </w:r>
      <w:r w:rsidRPr="00CA2989">
        <w:rPr>
          <w:rFonts w:eastAsia="Times New Roman" w:cs="Lucida Sans"/>
          <w:lang w:eastAsia="fr-FR"/>
        </w:rPr>
        <w:t xml:space="preserve"> à rendre prioritaire et des points d’arrêts à l’impossibilité technique avérée (ITA).</w:t>
      </w:r>
    </w:p>
    <w:p w:rsidR="009D3C56" w:rsidRPr="00CA2989" w:rsidRDefault="009D3C56" w:rsidP="009D3C56">
      <w:pPr>
        <w:pStyle w:val="Paragraphedeliste"/>
        <w:spacing w:after="0"/>
        <w:jc w:val="both"/>
        <w:rPr>
          <w:rFonts w:eastAsia="Times New Roman" w:cs="Lucida Sans"/>
          <w:lang w:eastAsia="fr-FR"/>
        </w:rPr>
      </w:pPr>
    </w:p>
    <w:p w:rsidR="004D62AD" w:rsidRPr="00CA2989" w:rsidRDefault="004D62AD" w:rsidP="009D3C56">
      <w:pPr>
        <w:pStyle w:val="Paragraphedeliste"/>
        <w:spacing w:after="0"/>
        <w:jc w:val="both"/>
        <w:rPr>
          <w:rFonts w:eastAsia="Times New Roman" w:cs="Lucida Sans"/>
          <w:lang w:eastAsia="fr-FR"/>
        </w:rPr>
      </w:pPr>
    </w:p>
    <w:p w:rsidR="009D3C56" w:rsidRPr="00CA2989" w:rsidRDefault="009D3C56" w:rsidP="007B590F">
      <w:pPr>
        <w:pStyle w:val="Titre3"/>
        <w:rPr>
          <w:rFonts w:asciiTheme="minorHAnsi" w:hAnsiTheme="minorHAnsi"/>
          <w:szCs w:val="22"/>
        </w:rPr>
      </w:pPr>
      <w:bookmarkStart w:id="28" w:name="_Toc497815660"/>
      <w:r w:rsidRPr="00CA2989">
        <w:rPr>
          <w:rFonts w:asciiTheme="minorHAnsi" w:hAnsiTheme="minorHAnsi"/>
          <w:szCs w:val="22"/>
        </w:rPr>
        <w:t xml:space="preserve">Le </w:t>
      </w:r>
      <w:r w:rsidR="009B4DBA">
        <w:rPr>
          <w:rFonts w:asciiTheme="minorHAnsi" w:hAnsiTheme="minorHAnsi"/>
          <w:szCs w:val="22"/>
        </w:rPr>
        <w:t>SDA’AP</w:t>
      </w:r>
      <w:r w:rsidRPr="00CA2989">
        <w:rPr>
          <w:rFonts w:asciiTheme="minorHAnsi" w:hAnsiTheme="minorHAnsi"/>
          <w:szCs w:val="22"/>
        </w:rPr>
        <w:t>, une procédure qui engage la mise en œuvre dans le temps</w:t>
      </w:r>
      <w:bookmarkEnd w:id="28"/>
    </w:p>
    <w:p w:rsidR="009D3C56" w:rsidRPr="00CA2989" w:rsidRDefault="009D3C56" w:rsidP="009D3C56">
      <w:pPr>
        <w:spacing w:after="0"/>
        <w:jc w:val="both"/>
        <w:rPr>
          <w:rFonts w:eastAsia="Times New Roman" w:cs="Lucida Sans"/>
          <w:lang w:eastAsia="fr-FR"/>
        </w:rPr>
      </w:pPr>
    </w:p>
    <w:p w:rsidR="009D3C56" w:rsidRPr="00CA2989" w:rsidRDefault="009D3C56" w:rsidP="009D3C56">
      <w:pPr>
        <w:spacing w:after="0"/>
        <w:jc w:val="both"/>
        <w:rPr>
          <w:rFonts w:eastAsia="Times New Roman" w:cs="Lucida Sans"/>
          <w:lang w:eastAsia="fr-FR"/>
        </w:rPr>
      </w:pPr>
      <w:r w:rsidRPr="00CA2989">
        <w:rPr>
          <w:rFonts w:eastAsia="Times New Roman" w:cs="Lucida Sans"/>
          <w:lang w:eastAsia="fr-FR"/>
        </w:rPr>
        <w:t xml:space="preserve">C’est un document de programmation dans le temps, à déposer avant le </w:t>
      </w:r>
      <w:r w:rsidRPr="00CA2989">
        <w:rPr>
          <w:rFonts w:eastAsia="Times New Roman" w:cs="Lucida Sans"/>
          <w:b/>
          <w:lang w:eastAsia="fr-FR"/>
        </w:rPr>
        <w:t>27 septembre 2015</w:t>
      </w:r>
      <w:r w:rsidRPr="00CA2989">
        <w:rPr>
          <w:rFonts w:eastAsia="Times New Roman" w:cs="Lucida Sans"/>
          <w:lang w:eastAsia="fr-FR"/>
        </w:rPr>
        <w:t xml:space="preserve">, permettant aux AOT qui le souhaitent de bénéficier d’un délai supplémentaire pour poursuivre, en toute légalité, la mise en accessibilité de leur service de transport public, cela en dérogeant au délai fixé par la loi du 11 février 2005. </w:t>
      </w:r>
      <w:r w:rsidRPr="00CA2989">
        <w:rPr>
          <w:rFonts w:eastAsia="Times New Roman" w:cs="Lucida Sans"/>
          <w:b/>
          <w:lang w:eastAsia="fr-FR"/>
        </w:rPr>
        <w:t>Ce délai supplémentaire peut aller jusqu’à 3 ans pour le transport routier urbain.</w:t>
      </w:r>
      <w:r w:rsidR="00B90097" w:rsidRPr="00CA2989">
        <w:rPr>
          <w:rFonts w:eastAsia="Times New Roman" w:cs="Lucida Sans"/>
          <w:b/>
          <w:lang w:eastAsia="fr-FR"/>
        </w:rPr>
        <w:t xml:space="preserve"> </w:t>
      </w:r>
      <w:r w:rsidRPr="00CA2989">
        <w:rPr>
          <w:rFonts w:eastAsia="Times New Roman" w:cs="Lucida Sans"/>
          <w:lang w:eastAsia="fr-FR"/>
        </w:rPr>
        <w:t>Ce document comporte sept grandes parties :</w:t>
      </w:r>
    </w:p>
    <w:tbl>
      <w:tblPr>
        <w:tblStyle w:val="Grilledutableau"/>
        <w:tblW w:w="0" w:type="auto"/>
        <w:jc w:val="center"/>
        <w:tblLook w:val="04A0" w:firstRow="1" w:lastRow="0" w:firstColumn="1" w:lastColumn="0" w:noHBand="0" w:noVBand="1"/>
      </w:tblPr>
      <w:tblGrid>
        <w:gridCol w:w="4606"/>
        <w:gridCol w:w="4606"/>
      </w:tblGrid>
      <w:tr w:rsidR="009D3C56" w:rsidRPr="00CA2989" w:rsidTr="00E63FB2">
        <w:trPr>
          <w:jc w:val="center"/>
        </w:trPr>
        <w:tc>
          <w:tcPr>
            <w:tcW w:w="4606" w:type="dxa"/>
            <w:vMerge w:val="restart"/>
            <w:tcBorders>
              <w:top w:val="single" w:sz="12" w:space="0" w:color="auto"/>
              <w:left w:val="single" w:sz="12" w:space="0" w:color="auto"/>
            </w:tcBorders>
            <w:vAlign w:val="center"/>
          </w:tcPr>
          <w:p w:rsidR="009D3C56" w:rsidRPr="00CA2989" w:rsidRDefault="009D3C56" w:rsidP="00B90097">
            <w:pPr>
              <w:pStyle w:val="Paragraphedeliste"/>
              <w:numPr>
                <w:ilvl w:val="0"/>
                <w:numId w:val="2"/>
              </w:numPr>
              <w:rPr>
                <w:rFonts w:eastAsia="Times New Roman" w:cs="Lucida Sans"/>
                <w:b/>
                <w:lang w:eastAsia="fr-FR"/>
              </w:rPr>
            </w:pPr>
            <w:r w:rsidRPr="00CA2989">
              <w:rPr>
                <w:rFonts w:eastAsia="Times New Roman" w:cs="Lucida Sans"/>
                <w:b/>
                <w:lang w:eastAsia="fr-FR"/>
              </w:rPr>
              <w:t>Présentation des services</w:t>
            </w:r>
          </w:p>
        </w:tc>
        <w:tc>
          <w:tcPr>
            <w:tcW w:w="4606" w:type="dxa"/>
            <w:tcBorders>
              <w:top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Description du réseau de transport</w:t>
            </w:r>
          </w:p>
        </w:tc>
      </w:tr>
      <w:tr w:rsidR="009D3C56" w:rsidRPr="00CA2989" w:rsidTr="00E63FB2">
        <w:trPr>
          <w:jc w:val="center"/>
        </w:trPr>
        <w:tc>
          <w:tcPr>
            <w:tcW w:w="4606" w:type="dxa"/>
            <w:vMerge/>
            <w:tcBorders>
              <w:left w:val="single" w:sz="12" w:space="0" w:color="auto"/>
            </w:tcBorders>
            <w:vAlign w:val="center"/>
          </w:tcPr>
          <w:p w:rsidR="009D3C56" w:rsidRPr="00CA2989" w:rsidRDefault="009D3C56" w:rsidP="003679CE">
            <w:pPr>
              <w:rPr>
                <w:rFonts w:eastAsia="Times New Roman" w:cs="Lucida Sans"/>
                <w:b/>
                <w:lang w:eastAsia="fr-FR"/>
              </w:rPr>
            </w:pPr>
          </w:p>
        </w:tc>
        <w:tc>
          <w:tcPr>
            <w:tcW w:w="4606" w:type="dxa"/>
            <w:tcBorders>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Description du matériel roulant accessible</w:t>
            </w:r>
          </w:p>
        </w:tc>
      </w:tr>
      <w:tr w:rsidR="009D3C56" w:rsidRPr="00CA2989" w:rsidTr="00E63FB2">
        <w:trPr>
          <w:jc w:val="center"/>
        </w:trPr>
        <w:tc>
          <w:tcPr>
            <w:tcW w:w="4606" w:type="dxa"/>
            <w:vMerge/>
            <w:tcBorders>
              <w:left w:val="single" w:sz="12" w:space="0" w:color="auto"/>
              <w:bottom w:val="single" w:sz="12" w:space="0" w:color="auto"/>
            </w:tcBorders>
            <w:vAlign w:val="center"/>
          </w:tcPr>
          <w:p w:rsidR="009D3C56" w:rsidRPr="00CA2989" w:rsidRDefault="009D3C56" w:rsidP="003679CE">
            <w:pPr>
              <w:rPr>
                <w:rFonts w:eastAsia="Times New Roman" w:cs="Lucida Sans"/>
                <w:b/>
                <w:lang w:eastAsia="fr-FR"/>
              </w:rPr>
            </w:pPr>
          </w:p>
        </w:tc>
        <w:tc>
          <w:tcPr>
            <w:tcW w:w="4606" w:type="dxa"/>
            <w:tcBorders>
              <w:bottom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Etat de l’accessibilité des points d’arrêt</w:t>
            </w:r>
            <w:r w:rsidR="00CF5EA8">
              <w:rPr>
                <w:rFonts w:eastAsia="Times New Roman" w:cs="Lucida Sans"/>
                <w:lang w:eastAsia="fr-FR"/>
              </w:rPr>
              <w:t>s</w:t>
            </w:r>
          </w:p>
        </w:tc>
      </w:tr>
      <w:tr w:rsidR="009D3C56" w:rsidRPr="00CA2989" w:rsidTr="00E63FB2">
        <w:trPr>
          <w:jc w:val="center"/>
        </w:trPr>
        <w:tc>
          <w:tcPr>
            <w:tcW w:w="4606" w:type="dxa"/>
            <w:vMerge w:val="restart"/>
            <w:tcBorders>
              <w:top w:val="single" w:sz="12" w:space="0" w:color="auto"/>
              <w:left w:val="single" w:sz="12" w:space="0" w:color="auto"/>
            </w:tcBorders>
            <w:vAlign w:val="center"/>
          </w:tcPr>
          <w:p w:rsidR="009D3C56" w:rsidRPr="00CA2989" w:rsidRDefault="009D3C56" w:rsidP="00B90097">
            <w:pPr>
              <w:pStyle w:val="Paragraphedeliste"/>
              <w:numPr>
                <w:ilvl w:val="0"/>
                <w:numId w:val="2"/>
              </w:numPr>
              <w:rPr>
                <w:rFonts w:eastAsia="Times New Roman" w:cs="Lucida Sans"/>
                <w:b/>
                <w:lang w:eastAsia="fr-FR"/>
              </w:rPr>
            </w:pPr>
            <w:r w:rsidRPr="00CA2989">
              <w:rPr>
                <w:rFonts w:eastAsia="Times New Roman" w:cs="Lucida Sans"/>
                <w:b/>
                <w:lang w:eastAsia="fr-FR"/>
              </w:rPr>
              <w:t>Liste des points d’arrêt</w:t>
            </w:r>
            <w:r w:rsidR="00CF5EA8">
              <w:rPr>
                <w:rFonts w:eastAsia="Times New Roman" w:cs="Lucida Sans"/>
                <w:b/>
                <w:lang w:eastAsia="fr-FR"/>
              </w:rPr>
              <w:t>s</w:t>
            </w:r>
            <w:r w:rsidRPr="00CA2989">
              <w:rPr>
                <w:rFonts w:eastAsia="Times New Roman" w:cs="Lucida Sans"/>
                <w:b/>
                <w:lang w:eastAsia="fr-FR"/>
              </w:rPr>
              <w:t xml:space="preserve"> prioritaires</w:t>
            </w:r>
          </w:p>
        </w:tc>
        <w:tc>
          <w:tcPr>
            <w:tcW w:w="4606" w:type="dxa"/>
            <w:tcBorders>
              <w:top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Liste des points d’arrêt</w:t>
            </w:r>
            <w:r w:rsidR="00CF5EA8">
              <w:rPr>
                <w:rFonts w:eastAsia="Times New Roman" w:cs="Lucida Sans"/>
                <w:lang w:eastAsia="fr-FR"/>
              </w:rPr>
              <w:t>s</w:t>
            </w:r>
          </w:p>
        </w:tc>
      </w:tr>
      <w:tr w:rsidR="009D3C56" w:rsidRPr="00CA2989" w:rsidTr="00E63FB2">
        <w:trPr>
          <w:jc w:val="center"/>
        </w:trPr>
        <w:tc>
          <w:tcPr>
            <w:tcW w:w="4606" w:type="dxa"/>
            <w:vMerge/>
            <w:tcBorders>
              <w:left w:val="single" w:sz="12" w:space="0" w:color="auto"/>
            </w:tcBorders>
            <w:vAlign w:val="center"/>
          </w:tcPr>
          <w:p w:rsidR="009D3C56" w:rsidRPr="00CA2989" w:rsidRDefault="009D3C56" w:rsidP="003679CE">
            <w:pPr>
              <w:rPr>
                <w:rFonts w:eastAsia="Times New Roman" w:cs="Lucida Sans"/>
                <w:b/>
                <w:lang w:eastAsia="fr-FR"/>
              </w:rPr>
            </w:pPr>
          </w:p>
        </w:tc>
        <w:tc>
          <w:tcPr>
            <w:tcW w:w="4606" w:type="dxa"/>
            <w:tcBorders>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Caractéristiques des travaux</w:t>
            </w:r>
          </w:p>
        </w:tc>
      </w:tr>
      <w:tr w:rsidR="009D3C56" w:rsidRPr="00CA2989" w:rsidTr="00E63FB2">
        <w:trPr>
          <w:jc w:val="center"/>
        </w:trPr>
        <w:tc>
          <w:tcPr>
            <w:tcW w:w="4606" w:type="dxa"/>
            <w:vMerge/>
            <w:tcBorders>
              <w:left w:val="single" w:sz="12" w:space="0" w:color="auto"/>
              <w:bottom w:val="single" w:sz="12" w:space="0" w:color="auto"/>
            </w:tcBorders>
            <w:vAlign w:val="center"/>
          </w:tcPr>
          <w:p w:rsidR="009D3C56" w:rsidRPr="00CA2989" w:rsidRDefault="009D3C56" w:rsidP="003679CE">
            <w:pPr>
              <w:rPr>
                <w:rFonts w:eastAsia="Times New Roman" w:cs="Lucida Sans"/>
                <w:b/>
                <w:lang w:eastAsia="fr-FR"/>
              </w:rPr>
            </w:pPr>
          </w:p>
        </w:tc>
        <w:tc>
          <w:tcPr>
            <w:tcW w:w="4606" w:type="dxa"/>
            <w:tcBorders>
              <w:bottom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 xml:space="preserve">Financement </w:t>
            </w:r>
          </w:p>
        </w:tc>
      </w:tr>
      <w:tr w:rsidR="009D3C56" w:rsidRPr="00CA2989" w:rsidTr="00E63FB2">
        <w:trPr>
          <w:jc w:val="center"/>
        </w:trPr>
        <w:tc>
          <w:tcPr>
            <w:tcW w:w="4606" w:type="dxa"/>
            <w:vMerge w:val="restart"/>
            <w:tcBorders>
              <w:top w:val="single" w:sz="12" w:space="0" w:color="auto"/>
              <w:left w:val="single" w:sz="12" w:space="0" w:color="auto"/>
            </w:tcBorders>
            <w:vAlign w:val="center"/>
          </w:tcPr>
          <w:p w:rsidR="009D3C56" w:rsidRPr="00CA2989" w:rsidRDefault="009D3C56" w:rsidP="00B90097">
            <w:pPr>
              <w:pStyle w:val="Paragraphedeliste"/>
              <w:numPr>
                <w:ilvl w:val="0"/>
                <w:numId w:val="2"/>
              </w:numPr>
              <w:rPr>
                <w:rFonts w:eastAsia="Times New Roman" w:cs="Lucida Sans"/>
                <w:b/>
                <w:lang w:eastAsia="fr-FR"/>
              </w:rPr>
            </w:pPr>
            <w:r w:rsidRPr="00CA2989">
              <w:rPr>
                <w:rFonts w:eastAsia="Times New Roman" w:cs="Lucida Sans"/>
                <w:b/>
                <w:lang w:eastAsia="fr-FR"/>
              </w:rPr>
              <w:t>Demandes de dérogation</w:t>
            </w:r>
          </w:p>
        </w:tc>
        <w:tc>
          <w:tcPr>
            <w:tcW w:w="4606" w:type="dxa"/>
            <w:tcBorders>
              <w:top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Liste des points d’arrêts en Impossibilité Technique Avérée</w:t>
            </w:r>
          </w:p>
        </w:tc>
      </w:tr>
      <w:tr w:rsidR="009D3C56" w:rsidRPr="00CA2989" w:rsidTr="00E63FB2">
        <w:trPr>
          <w:jc w:val="center"/>
        </w:trPr>
        <w:tc>
          <w:tcPr>
            <w:tcW w:w="4606" w:type="dxa"/>
            <w:vMerge/>
            <w:tcBorders>
              <w:left w:val="single" w:sz="12" w:space="0" w:color="auto"/>
              <w:bottom w:val="single" w:sz="12" w:space="0" w:color="auto"/>
            </w:tcBorders>
            <w:vAlign w:val="center"/>
          </w:tcPr>
          <w:p w:rsidR="009D3C56" w:rsidRPr="00CA2989" w:rsidRDefault="009D3C56" w:rsidP="003679CE">
            <w:pPr>
              <w:rPr>
                <w:rFonts w:eastAsia="Times New Roman" w:cs="Lucida Sans"/>
                <w:b/>
                <w:lang w:eastAsia="fr-FR"/>
              </w:rPr>
            </w:pPr>
          </w:p>
        </w:tc>
        <w:tc>
          <w:tcPr>
            <w:tcW w:w="4606" w:type="dxa"/>
            <w:tcBorders>
              <w:bottom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Mesures de substitution et financement</w:t>
            </w:r>
          </w:p>
        </w:tc>
      </w:tr>
      <w:tr w:rsidR="009D3C56" w:rsidRPr="00CA2989" w:rsidTr="00E63FB2">
        <w:trPr>
          <w:jc w:val="center"/>
        </w:trPr>
        <w:tc>
          <w:tcPr>
            <w:tcW w:w="4606" w:type="dxa"/>
            <w:vMerge w:val="restart"/>
            <w:tcBorders>
              <w:top w:val="single" w:sz="12" w:space="0" w:color="auto"/>
              <w:left w:val="single" w:sz="12" w:space="0" w:color="auto"/>
            </w:tcBorders>
            <w:vAlign w:val="center"/>
          </w:tcPr>
          <w:p w:rsidR="009D3C56" w:rsidRPr="00CA2989" w:rsidRDefault="009D3C56" w:rsidP="00B90097">
            <w:pPr>
              <w:pStyle w:val="Paragraphedeliste"/>
              <w:numPr>
                <w:ilvl w:val="0"/>
                <w:numId w:val="2"/>
              </w:numPr>
              <w:rPr>
                <w:rFonts w:eastAsia="Times New Roman" w:cs="Lucida Sans"/>
                <w:b/>
                <w:lang w:eastAsia="fr-FR"/>
              </w:rPr>
            </w:pPr>
            <w:r w:rsidRPr="00CA2989">
              <w:rPr>
                <w:rFonts w:eastAsia="Times New Roman" w:cs="Lucida Sans"/>
                <w:b/>
                <w:lang w:eastAsia="fr-FR"/>
              </w:rPr>
              <w:t>Programmation</w:t>
            </w:r>
          </w:p>
        </w:tc>
        <w:tc>
          <w:tcPr>
            <w:tcW w:w="4606" w:type="dxa"/>
            <w:tcBorders>
              <w:top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Planning prévisionnel des actions sur les 3 ans</w:t>
            </w:r>
          </w:p>
        </w:tc>
      </w:tr>
      <w:tr w:rsidR="009D3C56" w:rsidRPr="00CA2989" w:rsidTr="00E63FB2">
        <w:trPr>
          <w:jc w:val="center"/>
        </w:trPr>
        <w:tc>
          <w:tcPr>
            <w:tcW w:w="4606" w:type="dxa"/>
            <w:vMerge/>
            <w:tcBorders>
              <w:left w:val="single" w:sz="12" w:space="0" w:color="auto"/>
              <w:bottom w:val="single" w:sz="12" w:space="0" w:color="auto"/>
            </w:tcBorders>
            <w:vAlign w:val="center"/>
          </w:tcPr>
          <w:p w:rsidR="009D3C56" w:rsidRPr="00CA2989" w:rsidRDefault="009D3C56" w:rsidP="003679CE">
            <w:pPr>
              <w:rPr>
                <w:rFonts w:eastAsia="Times New Roman" w:cs="Lucida Sans"/>
                <w:b/>
                <w:lang w:eastAsia="fr-FR"/>
              </w:rPr>
            </w:pPr>
          </w:p>
        </w:tc>
        <w:tc>
          <w:tcPr>
            <w:tcW w:w="4606" w:type="dxa"/>
            <w:tcBorders>
              <w:bottom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Engagements des MO</w:t>
            </w:r>
          </w:p>
        </w:tc>
      </w:tr>
      <w:tr w:rsidR="009D3C56" w:rsidRPr="00CA2989" w:rsidTr="00E63FB2">
        <w:trPr>
          <w:jc w:val="center"/>
        </w:trPr>
        <w:tc>
          <w:tcPr>
            <w:tcW w:w="4606" w:type="dxa"/>
            <w:vMerge w:val="restart"/>
            <w:tcBorders>
              <w:top w:val="single" w:sz="12" w:space="0" w:color="auto"/>
              <w:left w:val="single" w:sz="12" w:space="0" w:color="auto"/>
            </w:tcBorders>
            <w:vAlign w:val="center"/>
          </w:tcPr>
          <w:p w:rsidR="009D3C56" w:rsidRPr="00CA2989" w:rsidRDefault="009D3C56" w:rsidP="00B90097">
            <w:pPr>
              <w:pStyle w:val="Paragraphedeliste"/>
              <w:numPr>
                <w:ilvl w:val="0"/>
                <w:numId w:val="2"/>
              </w:numPr>
              <w:rPr>
                <w:rFonts w:eastAsia="Times New Roman" w:cs="Lucida Sans"/>
                <w:b/>
                <w:lang w:eastAsia="fr-FR"/>
              </w:rPr>
            </w:pPr>
            <w:r w:rsidRPr="00CA2989">
              <w:rPr>
                <w:rFonts w:eastAsia="Times New Roman" w:cs="Lucida Sans"/>
                <w:b/>
                <w:lang w:eastAsia="fr-FR"/>
              </w:rPr>
              <w:t>Estimation financière</w:t>
            </w:r>
          </w:p>
        </w:tc>
        <w:tc>
          <w:tcPr>
            <w:tcW w:w="4606" w:type="dxa"/>
            <w:tcBorders>
              <w:top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Par actions et par périodes</w:t>
            </w:r>
          </w:p>
        </w:tc>
      </w:tr>
      <w:tr w:rsidR="009D3C56" w:rsidRPr="00CA2989" w:rsidTr="00E63FB2">
        <w:trPr>
          <w:jc w:val="center"/>
        </w:trPr>
        <w:tc>
          <w:tcPr>
            <w:tcW w:w="4606" w:type="dxa"/>
            <w:vMerge/>
            <w:tcBorders>
              <w:left w:val="single" w:sz="12" w:space="0" w:color="auto"/>
              <w:bottom w:val="single" w:sz="12" w:space="0" w:color="auto"/>
            </w:tcBorders>
            <w:vAlign w:val="center"/>
          </w:tcPr>
          <w:p w:rsidR="009D3C56" w:rsidRPr="00CA2989" w:rsidRDefault="009D3C56" w:rsidP="003679CE">
            <w:pPr>
              <w:rPr>
                <w:rFonts w:eastAsia="Times New Roman" w:cs="Lucida Sans"/>
                <w:b/>
                <w:lang w:eastAsia="fr-FR"/>
              </w:rPr>
            </w:pPr>
          </w:p>
        </w:tc>
        <w:tc>
          <w:tcPr>
            <w:tcW w:w="4606" w:type="dxa"/>
            <w:tcBorders>
              <w:bottom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Répartitions des coûts par financeurs</w:t>
            </w:r>
          </w:p>
        </w:tc>
      </w:tr>
      <w:tr w:rsidR="009D3C56" w:rsidRPr="00CA2989" w:rsidTr="00E63FB2">
        <w:trPr>
          <w:jc w:val="center"/>
        </w:trPr>
        <w:tc>
          <w:tcPr>
            <w:tcW w:w="4606" w:type="dxa"/>
            <w:vMerge w:val="restart"/>
            <w:tcBorders>
              <w:top w:val="single" w:sz="12" w:space="0" w:color="auto"/>
              <w:left w:val="single" w:sz="12" w:space="0" w:color="auto"/>
            </w:tcBorders>
            <w:vAlign w:val="center"/>
          </w:tcPr>
          <w:p w:rsidR="009D3C56" w:rsidRPr="00CA2989" w:rsidRDefault="009D3C56" w:rsidP="00B90097">
            <w:pPr>
              <w:pStyle w:val="Paragraphedeliste"/>
              <w:numPr>
                <w:ilvl w:val="0"/>
                <w:numId w:val="2"/>
              </w:numPr>
              <w:rPr>
                <w:rFonts w:eastAsia="Times New Roman" w:cs="Lucida Sans"/>
                <w:b/>
                <w:lang w:eastAsia="fr-FR"/>
              </w:rPr>
            </w:pPr>
            <w:r w:rsidRPr="00CA2989">
              <w:rPr>
                <w:rFonts w:eastAsia="Times New Roman" w:cs="Lucida Sans"/>
                <w:b/>
                <w:lang w:eastAsia="fr-FR"/>
              </w:rPr>
              <w:t>Formation des personnels</w:t>
            </w:r>
          </w:p>
        </w:tc>
        <w:tc>
          <w:tcPr>
            <w:tcW w:w="4606" w:type="dxa"/>
            <w:tcBorders>
              <w:top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Modalités</w:t>
            </w:r>
          </w:p>
        </w:tc>
      </w:tr>
      <w:tr w:rsidR="009D3C56" w:rsidRPr="00CA2989" w:rsidTr="00E63FB2">
        <w:trPr>
          <w:jc w:val="center"/>
        </w:trPr>
        <w:tc>
          <w:tcPr>
            <w:tcW w:w="4606" w:type="dxa"/>
            <w:vMerge/>
            <w:tcBorders>
              <w:left w:val="single" w:sz="12" w:space="0" w:color="auto"/>
              <w:bottom w:val="single" w:sz="12" w:space="0" w:color="auto"/>
            </w:tcBorders>
            <w:vAlign w:val="center"/>
          </w:tcPr>
          <w:p w:rsidR="009D3C56" w:rsidRPr="00CA2989" w:rsidRDefault="009D3C56" w:rsidP="003679CE">
            <w:pPr>
              <w:rPr>
                <w:rFonts w:eastAsia="Times New Roman" w:cs="Lucida Sans"/>
                <w:b/>
                <w:lang w:eastAsia="fr-FR"/>
              </w:rPr>
            </w:pPr>
          </w:p>
        </w:tc>
        <w:tc>
          <w:tcPr>
            <w:tcW w:w="4606" w:type="dxa"/>
            <w:tcBorders>
              <w:bottom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Calendrier</w:t>
            </w:r>
          </w:p>
        </w:tc>
      </w:tr>
      <w:tr w:rsidR="009D3C56" w:rsidRPr="00CA2989" w:rsidTr="00E63FB2">
        <w:trPr>
          <w:jc w:val="center"/>
        </w:trPr>
        <w:tc>
          <w:tcPr>
            <w:tcW w:w="4606" w:type="dxa"/>
            <w:vMerge w:val="restart"/>
            <w:tcBorders>
              <w:top w:val="single" w:sz="12" w:space="0" w:color="auto"/>
              <w:left w:val="single" w:sz="12" w:space="0" w:color="auto"/>
            </w:tcBorders>
            <w:vAlign w:val="center"/>
          </w:tcPr>
          <w:p w:rsidR="009D3C56" w:rsidRPr="00CA2989" w:rsidRDefault="009D3C56" w:rsidP="00B90097">
            <w:pPr>
              <w:pStyle w:val="Paragraphedeliste"/>
              <w:numPr>
                <w:ilvl w:val="0"/>
                <w:numId w:val="2"/>
              </w:numPr>
              <w:rPr>
                <w:rFonts w:eastAsia="Times New Roman" w:cs="Lucida Sans"/>
                <w:b/>
                <w:lang w:eastAsia="fr-FR"/>
              </w:rPr>
            </w:pPr>
            <w:r w:rsidRPr="00CA2989">
              <w:rPr>
                <w:rFonts w:eastAsia="Times New Roman" w:cs="Lucida Sans"/>
                <w:b/>
                <w:lang w:eastAsia="fr-FR"/>
              </w:rPr>
              <w:t>Mise en œuvre et suivi</w:t>
            </w:r>
          </w:p>
        </w:tc>
        <w:tc>
          <w:tcPr>
            <w:tcW w:w="4606" w:type="dxa"/>
            <w:tcBorders>
              <w:top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Modalités</w:t>
            </w:r>
          </w:p>
        </w:tc>
      </w:tr>
      <w:tr w:rsidR="009D3C56" w:rsidRPr="00CA2989" w:rsidTr="00E63FB2">
        <w:trPr>
          <w:jc w:val="center"/>
        </w:trPr>
        <w:tc>
          <w:tcPr>
            <w:tcW w:w="4606" w:type="dxa"/>
            <w:vMerge/>
            <w:tcBorders>
              <w:left w:val="single" w:sz="12" w:space="0" w:color="auto"/>
              <w:bottom w:val="single" w:sz="12" w:space="0" w:color="auto"/>
            </w:tcBorders>
            <w:vAlign w:val="center"/>
          </w:tcPr>
          <w:p w:rsidR="009D3C56" w:rsidRPr="00CA2989" w:rsidRDefault="009D3C56" w:rsidP="003679CE">
            <w:pPr>
              <w:rPr>
                <w:rFonts w:eastAsia="Times New Roman" w:cs="Lucida Sans"/>
                <w:lang w:eastAsia="fr-FR"/>
              </w:rPr>
            </w:pPr>
          </w:p>
        </w:tc>
        <w:tc>
          <w:tcPr>
            <w:tcW w:w="4606" w:type="dxa"/>
            <w:tcBorders>
              <w:bottom w:val="single" w:sz="12" w:space="0" w:color="auto"/>
              <w:right w:val="single" w:sz="12" w:space="0" w:color="auto"/>
            </w:tcBorders>
            <w:vAlign w:val="center"/>
          </w:tcPr>
          <w:p w:rsidR="009D3C56" w:rsidRPr="00CA2989" w:rsidRDefault="009D3C56" w:rsidP="003679CE">
            <w:pPr>
              <w:rPr>
                <w:rFonts w:eastAsia="Times New Roman" w:cs="Lucida Sans"/>
                <w:lang w:eastAsia="fr-FR"/>
              </w:rPr>
            </w:pPr>
            <w:r w:rsidRPr="00CA2989">
              <w:rPr>
                <w:rFonts w:eastAsia="Times New Roman" w:cs="Lucida Sans"/>
                <w:lang w:eastAsia="fr-FR"/>
              </w:rPr>
              <w:t>Concertation</w:t>
            </w:r>
          </w:p>
        </w:tc>
      </w:tr>
    </w:tbl>
    <w:p w:rsidR="002823FF" w:rsidRPr="00CA2989" w:rsidRDefault="002823FF" w:rsidP="00E97958">
      <w:pPr>
        <w:pStyle w:val="Titre2"/>
        <w:spacing w:after="120"/>
        <w:ind w:left="1423" w:hanging="357"/>
        <w:rPr>
          <w:rFonts w:asciiTheme="minorHAnsi" w:hAnsiTheme="minorHAnsi"/>
        </w:rPr>
      </w:pPr>
      <w:bookmarkStart w:id="29" w:name="_Toc497815661"/>
      <w:r w:rsidRPr="00CA2989">
        <w:rPr>
          <w:rFonts w:asciiTheme="minorHAnsi" w:hAnsiTheme="minorHAnsi"/>
        </w:rPr>
        <w:lastRenderedPageBreak/>
        <w:t>La démarche d’accessibilité du SMTC 90</w:t>
      </w:r>
      <w:bookmarkEnd w:id="29"/>
    </w:p>
    <w:p w:rsidR="00D005BA" w:rsidRPr="00CA2989" w:rsidRDefault="00D005BA" w:rsidP="00D005BA"/>
    <w:p w:rsidR="002823FF" w:rsidRPr="00CA2989" w:rsidRDefault="002823FF" w:rsidP="00B90097">
      <w:pPr>
        <w:pStyle w:val="Titre3"/>
        <w:numPr>
          <w:ilvl w:val="0"/>
          <w:numId w:val="6"/>
        </w:numPr>
        <w:rPr>
          <w:rFonts w:asciiTheme="minorHAnsi" w:hAnsiTheme="minorHAnsi"/>
          <w:szCs w:val="22"/>
        </w:rPr>
      </w:pPr>
      <w:bookmarkStart w:id="30" w:name="_Toc497815662"/>
      <w:r w:rsidRPr="00CA2989">
        <w:rPr>
          <w:rFonts w:asciiTheme="minorHAnsi" w:hAnsiTheme="minorHAnsi"/>
          <w:szCs w:val="22"/>
        </w:rPr>
        <w:t>Le S</w:t>
      </w:r>
      <w:r w:rsidR="00151CC0" w:rsidRPr="00CA2989">
        <w:rPr>
          <w:rFonts w:asciiTheme="minorHAnsi" w:hAnsiTheme="minorHAnsi"/>
          <w:szCs w:val="22"/>
        </w:rPr>
        <w:t xml:space="preserve">chéma </w:t>
      </w:r>
      <w:r w:rsidRPr="00CA2989">
        <w:rPr>
          <w:rFonts w:asciiTheme="minorHAnsi" w:hAnsiTheme="minorHAnsi"/>
          <w:szCs w:val="22"/>
        </w:rPr>
        <w:t>D</w:t>
      </w:r>
      <w:r w:rsidR="00151CC0" w:rsidRPr="00CA2989">
        <w:rPr>
          <w:rFonts w:asciiTheme="minorHAnsi" w:hAnsiTheme="minorHAnsi"/>
          <w:szCs w:val="22"/>
        </w:rPr>
        <w:t>irecteur d’</w:t>
      </w:r>
      <w:r w:rsidRPr="00CA2989">
        <w:rPr>
          <w:rFonts w:asciiTheme="minorHAnsi" w:hAnsiTheme="minorHAnsi"/>
          <w:szCs w:val="22"/>
        </w:rPr>
        <w:t>A</w:t>
      </w:r>
      <w:r w:rsidR="00151CC0" w:rsidRPr="00CA2989">
        <w:rPr>
          <w:rFonts w:asciiTheme="minorHAnsi" w:hAnsiTheme="minorHAnsi"/>
          <w:szCs w:val="22"/>
        </w:rPr>
        <w:t>ccessibilité</w:t>
      </w:r>
      <w:r w:rsidRPr="00CA2989">
        <w:rPr>
          <w:rFonts w:asciiTheme="minorHAnsi" w:hAnsiTheme="minorHAnsi"/>
          <w:szCs w:val="22"/>
        </w:rPr>
        <w:t xml:space="preserve"> de 2010</w:t>
      </w:r>
      <w:bookmarkEnd w:id="30"/>
    </w:p>
    <w:p w:rsidR="00B14F28" w:rsidRPr="00CA2989" w:rsidRDefault="00B14F28" w:rsidP="00151CC0">
      <w:pPr>
        <w:spacing w:after="0"/>
        <w:jc w:val="both"/>
        <w:rPr>
          <w:rFonts w:cs="Lucida Sans"/>
        </w:rPr>
      </w:pPr>
    </w:p>
    <w:p w:rsidR="00151CC0" w:rsidRPr="00CA2989" w:rsidRDefault="00D05E32" w:rsidP="00151CC0">
      <w:pPr>
        <w:spacing w:after="0"/>
        <w:jc w:val="both"/>
        <w:rPr>
          <w:rFonts w:cs="Lucida Sans"/>
        </w:rPr>
      </w:pPr>
      <w:r w:rsidRPr="00CA2989">
        <w:rPr>
          <w:rFonts w:cs="Lucida Sans"/>
        </w:rPr>
        <w:t xml:space="preserve">Le SDA </w:t>
      </w:r>
      <w:r w:rsidR="009B4DBA">
        <w:rPr>
          <w:rFonts w:cs="Lucida Sans"/>
        </w:rPr>
        <w:t xml:space="preserve">de 2010 </w:t>
      </w:r>
      <w:r w:rsidRPr="00CA2989">
        <w:rPr>
          <w:rFonts w:cs="Lucida Sans"/>
        </w:rPr>
        <w:t>répond concrètement à la loi de 2005 en établissant un état des lieux du réseau et du service de transport public. Il définit les modalités de mises en accessibilité, les éventuelles dérogations, la programmation et l’actualisation de l’état d’accessibilité.</w:t>
      </w:r>
    </w:p>
    <w:p w:rsidR="00D05E32" w:rsidRPr="00CA2989" w:rsidRDefault="00D05E32" w:rsidP="00151CC0">
      <w:pPr>
        <w:spacing w:after="0"/>
        <w:jc w:val="both"/>
        <w:rPr>
          <w:rFonts w:cs="Lucida Sans"/>
        </w:rPr>
      </w:pPr>
      <w:r w:rsidRPr="00CA2989">
        <w:rPr>
          <w:rFonts w:cs="Lucida Sans"/>
        </w:rPr>
        <w:t xml:space="preserve">Le diagnostic, la méthodologie, les pistes de réflexions ont été repris pour le </w:t>
      </w:r>
      <w:r w:rsidR="009B4DBA">
        <w:rPr>
          <w:rFonts w:cs="Lucida Sans"/>
        </w:rPr>
        <w:t>SDA’AP</w:t>
      </w:r>
      <w:r w:rsidRPr="00CA2989">
        <w:rPr>
          <w:rFonts w:cs="Lucida Sans"/>
        </w:rPr>
        <w:t xml:space="preserve"> de 2015.</w:t>
      </w:r>
    </w:p>
    <w:p w:rsidR="00D05E32" w:rsidRPr="00CA2989" w:rsidRDefault="00D05E32" w:rsidP="00151CC0">
      <w:pPr>
        <w:spacing w:after="0"/>
        <w:jc w:val="both"/>
        <w:rPr>
          <w:rFonts w:cs="Lucida Sans"/>
        </w:rPr>
      </w:pPr>
    </w:p>
    <w:p w:rsidR="00D005BA" w:rsidRPr="00CA2989" w:rsidRDefault="00D005BA" w:rsidP="00151CC0">
      <w:pPr>
        <w:spacing w:after="0"/>
        <w:jc w:val="both"/>
        <w:rPr>
          <w:rFonts w:cs="Lucida Sans"/>
        </w:rPr>
      </w:pPr>
    </w:p>
    <w:p w:rsidR="002823FF" w:rsidRPr="00CA2989" w:rsidRDefault="002823FF" w:rsidP="007B590F">
      <w:pPr>
        <w:pStyle w:val="Titre3"/>
        <w:rPr>
          <w:rFonts w:asciiTheme="minorHAnsi" w:hAnsiTheme="minorHAnsi"/>
          <w:szCs w:val="22"/>
        </w:rPr>
      </w:pPr>
      <w:bookmarkStart w:id="31" w:name="_Toc497815663"/>
      <w:r w:rsidRPr="00CA2989">
        <w:rPr>
          <w:rFonts w:asciiTheme="minorHAnsi" w:hAnsiTheme="minorHAnsi"/>
          <w:szCs w:val="22"/>
        </w:rPr>
        <w:t xml:space="preserve">Une dynamique à poursuivre avec le </w:t>
      </w:r>
      <w:r w:rsidR="009B4DBA">
        <w:rPr>
          <w:rFonts w:asciiTheme="minorHAnsi" w:hAnsiTheme="minorHAnsi"/>
          <w:szCs w:val="22"/>
        </w:rPr>
        <w:t>SDA’AP</w:t>
      </w:r>
      <w:bookmarkEnd w:id="31"/>
    </w:p>
    <w:p w:rsidR="00B14F28" w:rsidRPr="00CA2989" w:rsidRDefault="00B14F28" w:rsidP="002823FF">
      <w:pPr>
        <w:spacing w:after="0"/>
        <w:jc w:val="both"/>
        <w:rPr>
          <w:rFonts w:cs="Lucida Sans"/>
        </w:rPr>
      </w:pPr>
    </w:p>
    <w:p w:rsidR="002823FF" w:rsidRPr="00CA2989" w:rsidRDefault="00A2272C" w:rsidP="002823FF">
      <w:pPr>
        <w:spacing w:after="0"/>
        <w:jc w:val="both"/>
        <w:rPr>
          <w:rFonts w:cs="Lucida Sans"/>
        </w:rPr>
      </w:pPr>
      <w:r w:rsidRPr="00CA2989">
        <w:rPr>
          <w:rFonts w:cs="Lucida Sans"/>
        </w:rPr>
        <w:t xml:space="preserve">Il s’agit essentiellement d’actualiser le </w:t>
      </w:r>
      <w:r w:rsidR="00B14F28" w:rsidRPr="00CA2989">
        <w:rPr>
          <w:rFonts w:cs="Lucida Sans"/>
        </w:rPr>
        <w:t>SDA</w:t>
      </w:r>
      <w:r w:rsidRPr="00CA2989">
        <w:rPr>
          <w:rFonts w:cs="Lucida Sans"/>
        </w:rPr>
        <w:t xml:space="preserve">, que ce soit au niveau du diagnostic (le réseau a évolué en 2013 avec Optymo Phase II) qu’au niveau des acteurs à mobiliser et la programmation s’étalant sur 3 ans après le dépôt du </w:t>
      </w:r>
      <w:r w:rsidR="009B4DBA">
        <w:rPr>
          <w:rFonts w:cs="Lucida Sans"/>
        </w:rPr>
        <w:t>SDA’AP</w:t>
      </w:r>
      <w:r w:rsidRPr="00CA2989">
        <w:rPr>
          <w:rFonts w:cs="Lucida Sans"/>
        </w:rPr>
        <w:t>.</w:t>
      </w:r>
    </w:p>
    <w:p w:rsidR="00B90097" w:rsidRPr="00CA2989" w:rsidRDefault="00A2272C" w:rsidP="00B90097">
      <w:pPr>
        <w:spacing w:after="0"/>
        <w:jc w:val="both"/>
        <w:rPr>
          <w:rFonts w:cs="Lucida Sans"/>
        </w:rPr>
      </w:pPr>
      <w:r w:rsidRPr="00CA2989">
        <w:rPr>
          <w:rFonts w:cs="Lucida Sans"/>
        </w:rPr>
        <w:t xml:space="preserve">Les 7 parties du </w:t>
      </w:r>
      <w:r w:rsidR="009B4DBA">
        <w:rPr>
          <w:rFonts w:cs="Lucida Sans"/>
        </w:rPr>
        <w:t>SDA’AP</w:t>
      </w:r>
      <w:r w:rsidRPr="00CA2989">
        <w:rPr>
          <w:rFonts w:cs="Lucida Sans"/>
        </w:rPr>
        <w:t xml:space="preserve"> sont déclinées ci-après.</w:t>
      </w:r>
      <w:r w:rsidR="00B90097" w:rsidRPr="00CA2989">
        <w:br w:type="page"/>
      </w:r>
    </w:p>
    <w:p w:rsidR="002823FF" w:rsidRPr="00CA2989" w:rsidRDefault="00DB720E" w:rsidP="00E97958">
      <w:pPr>
        <w:pStyle w:val="Titre1"/>
        <w:spacing w:before="0" w:beforeAutospacing="0" w:after="0"/>
        <w:rPr>
          <w:rFonts w:asciiTheme="minorHAnsi" w:hAnsiTheme="minorHAnsi"/>
        </w:rPr>
      </w:pPr>
      <w:bookmarkStart w:id="32" w:name="_Toc497815664"/>
      <w:r w:rsidRPr="00CA2989">
        <w:rPr>
          <w:rFonts w:asciiTheme="minorHAnsi" w:hAnsiTheme="minorHAnsi"/>
        </w:rPr>
        <w:lastRenderedPageBreak/>
        <w:t>PARTIE</w:t>
      </w:r>
      <w:r w:rsidR="002823FF" w:rsidRPr="00CA2989">
        <w:rPr>
          <w:rFonts w:asciiTheme="minorHAnsi" w:hAnsiTheme="minorHAnsi"/>
        </w:rPr>
        <w:t xml:space="preserve"> 1 : LE RESEAU</w:t>
      </w:r>
      <w:bookmarkEnd w:id="32"/>
    </w:p>
    <w:p w:rsidR="00D005BA" w:rsidRPr="00CA2989" w:rsidRDefault="00D005BA" w:rsidP="00E97958">
      <w:pPr>
        <w:pStyle w:val="Titre1"/>
        <w:spacing w:before="0" w:beforeAutospacing="0" w:after="0"/>
        <w:rPr>
          <w:rFonts w:asciiTheme="minorHAnsi" w:hAnsiTheme="minorHAnsi"/>
        </w:rPr>
      </w:pPr>
    </w:p>
    <w:p w:rsidR="002823FF" w:rsidRPr="00CA2989" w:rsidRDefault="002823FF" w:rsidP="00E97958">
      <w:pPr>
        <w:pStyle w:val="Titre2"/>
        <w:numPr>
          <w:ilvl w:val="0"/>
          <w:numId w:val="7"/>
        </w:numPr>
        <w:spacing w:after="120"/>
        <w:ind w:left="1423" w:hanging="357"/>
        <w:rPr>
          <w:rFonts w:asciiTheme="minorHAnsi" w:hAnsiTheme="minorHAnsi"/>
        </w:rPr>
      </w:pPr>
      <w:bookmarkStart w:id="33" w:name="_Toc497815665"/>
      <w:r w:rsidRPr="00CA2989">
        <w:rPr>
          <w:rFonts w:asciiTheme="minorHAnsi" w:hAnsiTheme="minorHAnsi"/>
        </w:rPr>
        <w:t>Le service de transport Optymo</w:t>
      </w:r>
      <w:bookmarkEnd w:id="33"/>
    </w:p>
    <w:p w:rsidR="002823FF" w:rsidRPr="00CA2989" w:rsidRDefault="002823FF" w:rsidP="00B90097">
      <w:pPr>
        <w:pStyle w:val="Titre3"/>
        <w:numPr>
          <w:ilvl w:val="0"/>
          <w:numId w:val="8"/>
        </w:numPr>
        <w:rPr>
          <w:rFonts w:asciiTheme="minorHAnsi" w:hAnsiTheme="minorHAnsi"/>
        </w:rPr>
      </w:pPr>
      <w:bookmarkStart w:id="34" w:name="_Toc497815666"/>
      <w:r w:rsidRPr="00CA2989">
        <w:rPr>
          <w:rFonts w:asciiTheme="minorHAnsi" w:hAnsiTheme="minorHAnsi"/>
        </w:rPr>
        <w:t>Descriptif du réseau TC</w:t>
      </w:r>
      <w:bookmarkEnd w:id="34"/>
    </w:p>
    <w:p w:rsidR="00DD1031" w:rsidRPr="00CA2989" w:rsidRDefault="00DD1031" w:rsidP="00DD1031">
      <w:pPr>
        <w:pStyle w:val="Paragraphedeliste"/>
        <w:spacing w:after="0"/>
        <w:ind w:left="1440"/>
        <w:jc w:val="both"/>
        <w:rPr>
          <w:rFonts w:cs="Lucida Sans"/>
        </w:rPr>
      </w:pPr>
    </w:p>
    <w:p w:rsidR="002823FF" w:rsidRPr="00CA2989" w:rsidRDefault="002823FF" w:rsidP="00856E57">
      <w:pPr>
        <w:spacing w:after="0"/>
        <w:jc w:val="both"/>
        <w:rPr>
          <w:rFonts w:cs="Lucida Sans"/>
        </w:rPr>
      </w:pPr>
      <w:r w:rsidRPr="00CA2989">
        <w:rPr>
          <w:rFonts w:cs="Lucida Sans"/>
        </w:rPr>
        <w:t xml:space="preserve">Le réseau de transport en commun du Territoire de Belfort s’inscrit dans les prescriptions de la loi LOTI de 1982 et est géré par </w:t>
      </w:r>
      <w:r w:rsidRPr="00CA2989">
        <w:rPr>
          <w:rFonts w:cs="Lucida Sans"/>
          <w:b/>
        </w:rPr>
        <w:t>le Syndicat Mixte des Transports en Commun 90</w:t>
      </w:r>
      <w:r w:rsidRPr="00CA2989">
        <w:rPr>
          <w:rFonts w:cs="Lucida Sans"/>
        </w:rPr>
        <w:t xml:space="preserve"> (SMTC 90), unique AO</w:t>
      </w:r>
      <w:r w:rsidR="00362D98" w:rsidRPr="00CA2989">
        <w:rPr>
          <w:rFonts w:cs="Lucida Sans"/>
        </w:rPr>
        <w:t>M</w:t>
      </w:r>
      <w:r w:rsidRPr="00CA2989">
        <w:rPr>
          <w:rFonts w:cs="Lucida Sans"/>
        </w:rPr>
        <w:t xml:space="preserve"> du département. Sa compétence s’exerce à l’échelle du</w:t>
      </w:r>
      <w:r w:rsidR="00362D98" w:rsidRPr="00CA2989">
        <w:rPr>
          <w:rFonts w:cs="Lucida Sans"/>
        </w:rPr>
        <w:t xml:space="preserve"> R</w:t>
      </w:r>
      <w:r w:rsidR="00634BBF" w:rsidRPr="00CA2989">
        <w:rPr>
          <w:rFonts w:cs="Lucida Sans"/>
        </w:rPr>
        <w:t>ess</w:t>
      </w:r>
      <w:r w:rsidR="00362D98" w:rsidRPr="00CA2989">
        <w:rPr>
          <w:rFonts w:cs="Lucida Sans"/>
        </w:rPr>
        <w:t>ort T</w:t>
      </w:r>
      <w:r w:rsidR="00634BBF" w:rsidRPr="00CA2989">
        <w:rPr>
          <w:rFonts w:cs="Lucida Sans"/>
        </w:rPr>
        <w:t>erritorial (la totalité du département)</w:t>
      </w:r>
      <w:r w:rsidRPr="00CA2989">
        <w:rPr>
          <w:rFonts w:cs="Lucida Sans"/>
        </w:rPr>
        <w:t xml:space="preserve">, à l’intérieur duquel est prélevé le Versement Transport (VT) auprès des entreprises. </w:t>
      </w:r>
    </w:p>
    <w:p w:rsidR="00856E57" w:rsidRPr="00CA2989" w:rsidRDefault="00856E57" w:rsidP="00856E57">
      <w:pPr>
        <w:spacing w:after="0"/>
        <w:jc w:val="both"/>
        <w:rPr>
          <w:rFonts w:cs="Lucida Sans"/>
        </w:rPr>
      </w:pPr>
    </w:p>
    <w:p w:rsidR="002823FF" w:rsidRPr="00CA2989" w:rsidRDefault="002823FF" w:rsidP="00856E57">
      <w:pPr>
        <w:spacing w:after="0"/>
        <w:jc w:val="both"/>
        <w:rPr>
          <w:rFonts w:cs="Lucida Sans"/>
        </w:rPr>
      </w:pPr>
      <w:r w:rsidRPr="00CA2989">
        <w:rPr>
          <w:rFonts w:cs="Lucida Sans"/>
        </w:rPr>
        <w:t xml:space="preserve">Ce réseau est aussi une composante de l’ensemble des réseaux desservant </w:t>
      </w:r>
      <w:r w:rsidR="00634BBF" w:rsidRPr="00CA2989">
        <w:rPr>
          <w:rFonts w:cs="Lucida Sans"/>
        </w:rPr>
        <w:t>le Pôle Métropolitain</w:t>
      </w:r>
      <w:r w:rsidRPr="00CA2989">
        <w:rPr>
          <w:rFonts w:cs="Lucida Sans"/>
        </w:rPr>
        <w:t xml:space="preserve"> Belfort-Montbéliard-Héricou</w:t>
      </w:r>
      <w:r w:rsidR="00CF5EA8">
        <w:rPr>
          <w:rFonts w:cs="Lucida Sans"/>
        </w:rPr>
        <w:t>rt-Delle. Il s’agit d’une Aire U</w:t>
      </w:r>
      <w:r w:rsidRPr="00CA2989">
        <w:rPr>
          <w:rFonts w:cs="Lucida Sans"/>
        </w:rPr>
        <w:t xml:space="preserve">rbaine polarisée autour de 4 pôles urbains : deux pôles principaux (les communautés d’agglomération de Belfort et de Montbéliard) et deux secondaires (Héricourt et Delle). Cette configuration polycentrique impacte fortement les mobilités car elle engendre des déplacements et des échanges entre ces pôles. </w:t>
      </w:r>
    </w:p>
    <w:p w:rsidR="002823FF" w:rsidRPr="00CA2989" w:rsidRDefault="002823FF" w:rsidP="00856E57">
      <w:pPr>
        <w:spacing w:after="0"/>
        <w:jc w:val="both"/>
        <w:rPr>
          <w:rFonts w:cs="Lucida Sans"/>
        </w:rPr>
      </w:pPr>
      <w:r w:rsidRPr="00CA2989">
        <w:rPr>
          <w:rFonts w:cs="Lucida Sans"/>
        </w:rPr>
        <w:t xml:space="preserve">De ce fait, la gouvernance des transports est établie sur plusieurs niveaux : </w:t>
      </w:r>
      <w:r w:rsidR="00362D98" w:rsidRPr="00CA2989">
        <w:rPr>
          <w:rFonts w:cs="Lucida Sans"/>
        </w:rPr>
        <w:t>outre le SMTC, il existe 4</w:t>
      </w:r>
      <w:r w:rsidRPr="00CA2989">
        <w:rPr>
          <w:rFonts w:cs="Lucida Sans"/>
        </w:rPr>
        <w:t xml:space="preserve"> AOT à l’échelle de l’Aire urbaine (Région </w:t>
      </w:r>
      <w:r w:rsidR="00634BBF" w:rsidRPr="00CA2989">
        <w:rPr>
          <w:rFonts w:cs="Lucida Sans"/>
        </w:rPr>
        <w:t xml:space="preserve">Bourgogne </w:t>
      </w:r>
      <w:r w:rsidRPr="00CA2989">
        <w:rPr>
          <w:rFonts w:cs="Lucida Sans"/>
        </w:rPr>
        <w:t xml:space="preserve">Franche-Comté, Conseils </w:t>
      </w:r>
      <w:r w:rsidR="00AC101D" w:rsidRPr="00CA2989">
        <w:rPr>
          <w:rFonts w:cs="Lucida Sans"/>
        </w:rPr>
        <w:t>Départementaux</w:t>
      </w:r>
      <w:r w:rsidR="00634BBF" w:rsidRPr="00CA2989">
        <w:rPr>
          <w:rFonts w:cs="Lucida Sans"/>
        </w:rPr>
        <w:t xml:space="preserve"> du Doubs et de la Haute-Saône</w:t>
      </w:r>
      <w:r w:rsidR="00362D98" w:rsidRPr="00CA2989">
        <w:rPr>
          <w:rFonts w:cs="Lucida Sans"/>
        </w:rPr>
        <w:t>, PMA</w:t>
      </w:r>
      <w:r w:rsidRPr="00CA2989">
        <w:rPr>
          <w:rFonts w:cs="Lucida Sans"/>
        </w:rPr>
        <w:t xml:space="preserve">), mais aucune n’interfère dans l’activité du SMTC 90. En effet, le réseau </w:t>
      </w:r>
      <w:r w:rsidRPr="00CA2989">
        <w:rPr>
          <w:rFonts w:cs="Lucida Sans"/>
          <w:b/>
        </w:rPr>
        <w:t>Optymo</w:t>
      </w:r>
      <w:r w:rsidRPr="00CA2989">
        <w:rPr>
          <w:rFonts w:cs="Lucida Sans"/>
        </w:rPr>
        <w:t xml:space="preserve"> ne dépend que du SMTC 90 et fonctionne en autonomie. Les deux réseaux polarisés autour de Belfort et de Montbéliard sont donc juxtaposés et ne sont connectés que par la ligne Express (E) reliant par autoroute les deux </w:t>
      </w:r>
      <w:r w:rsidR="00AC101D" w:rsidRPr="00CA2989">
        <w:rPr>
          <w:rFonts w:cs="Lucida Sans"/>
        </w:rPr>
        <w:t>Centres Villes</w:t>
      </w:r>
      <w:r w:rsidR="00634BBF" w:rsidRPr="00CA2989">
        <w:rPr>
          <w:rFonts w:cs="Lucida Sans"/>
        </w:rPr>
        <w:t xml:space="preserve"> ainsi que la desserte Gare TGV-Hôpital.</w:t>
      </w:r>
    </w:p>
    <w:p w:rsidR="002823FF" w:rsidRPr="00CA2989" w:rsidRDefault="002823FF" w:rsidP="00856E57">
      <w:pPr>
        <w:spacing w:after="0"/>
        <w:jc w:val="both"/>
        <w:rPr>
          <w:rFonts w:cs="Lucida Sans"/>
        </w:rPr>
      </w:pPr>
      <w:r w:rsidRPr="00CA2989">
        <w:rPr>
          <w:rFonts w:cs="Lucida Sans"/>
        </w:rPr>
        <w:t xml:space="preserve"> </w:t>
      </w:r>
    </w:p>
    <w:p w:rsidR="002823FF" w:rsidRPr="00CA2989" w:rsidRDefault="002823FF" w:rsidP="00856E57">
      <w:pPr>
        <w:spacing w:after="0"/>
        <w:jc w:val="both"/>
        <w:rPr>
          <w:rFonts w:cs="Lucida Sans"/>
        </w:rPr>
      </w:pPr>
      <w:r w:rsidRPr="00CA2989">
        <w:rPr>
          <w:rFonts w:cs="Lucida Sans"/>
        </w:rPr>
        <w:t>Ici réside la spécifici</w:t>
      </w:r>
      <w:r w:rsidR="00362D98" w:rsidRPr="00CA2989">
        <w:rPr>
          <w:rFonts w:cs="Lucida Sans"/>
        </w:rPr>
        <w:t xml:space="preserve">té du réseau belfortain : le RT </w:t>
      </w:r>
      <w:r w:rsidRPr="00CA2989">
        <w:rPr>
          <w:rFonts w:cs="Lucida Sans"/>
        </w:rPr>
        <w:t>englobe l’ensemble du département (du fait de sa petite surface, c’est le plus petit département de France) et une seule entité, le SMTC, est chargée des transports urbains, départementaux (ou suburbain</w:t>
      </w:r>
      <w:r w:rsidR="00AC101D" w:rsidRPr="00CA2989">
        <w:rPr>
          <w:rFonts w:cs="Lucida Sans"/>
        </w:rPr>
        <w:t>s/périurbains) et scolaires du T</w:t>
      </w:r>
      <w:r w:rsidRPr="00CA2989">
        <w:rPr>
          <w:rFonts w:cs="Lucida Sans"/>
        </w:rPr>
        <w:t xml:space="preserve">erritoire de Belfort. Il y a eu un transfert de compétence du Conseil </w:t>
      </w:r>
      <w:r w:rsidR="00CF5EA8">
        <w:rPr>
          <w:rFonts w:cs="Lucida Sans"/>
        </w:rPr>
        <w:t>D</w:t>
      </w:r>
      <w:r w:rsidRPr="00CA2989">
        <w:rPr>
          <w:rFonts w:cs="Lucida Sans"/>
        </w:rPr>
        <w:t>épartemental vers le SMTC pour le transport scolaire</w:t>
      </w:r>
      <w:r w:rsidR="00362D98" w:rsidRPr="00CA2989">
        <w:rPr>
          <w:rFonts w:cs="Lucida Sans"/>
        </w:rPr>
        <w:t xml:space="preserve"> en 2005</w:t>
      </w:r>
      <w:r w:rsidRPr="00CA2989">
        <w:rPr>
          <w:rFonts w:cs="Lucida Sans"/>
        </w:rPr>
        <w:t xml:space="preserve">. </w:t>
      </w:r>
    </w:p>
    <w:p w:rsidR="002823FF" w:rsidRPr="00CA2989" w:rsidRDefault="002823FF" w:rsidP="00856E57">
      <w:pPr>
        <w:spacing w:after="0"/>
        <w:jc w:val="both"/>
        <w:rPr>
          <w:rFonts w:cs="Lucida Sans"/>
        </w:rPr>
      </w:pPr>
    </w:p>
    <w:p w:rsidR="002823FF" w:rsidRPr="00CA2989" w:rsidRDefault="002823FF" w:rsidP="00856E57">
      <w:pPr>
        <w:spacing w:after="0"/>
        <w:jc w:val="both"/>
        <w:rPr>
          <w:rFonts w:cs="Lucida Sans"/>
        </w:rPr>
      </w:pPr>
      <w:r w:rsidRPr="00CA2989">
        <w:rPr>
          <w:rFonts w:cs="Lucida Sans"/>
        </w:rPr>
        <w:t xml:space="preserve">Comptant </w:t>
      </w:r>
      <w:r w:rsidR="000E2EA9">
        <w:rPr>
          <w:rFonts w:cs="Lucida Sans"/>
          <w:b/>
        </w:rPr>
        <w:t>815 arrêts</w:t>
      </w:r>
      <w:r w:rsidR="00362D98" w:rsidRPr="00CA2989">
        <w:rPr>
          <w:rFonts w:cs="Lucida Sans"/>
          <w:b/>
        </w:rPr>
        <w:t xml:space="preserve"> </w:t>
      </w:r>
      <w:r w:rsidR="00362D98" w:rsidRPr="00CA2989">
        <w:rPr>
          <w:rFonts w:cs="Lucida Sans"/>
        </w:rPr>
        <w:t>(hors scolaires)</w:t>
      </w:r>
      <w:r w:rsidRPr="00CA2989">
        <w:rPr>
          <w:rFonts w:cs="Lucida Sans"/>
        </w:rPr>
        <w:t xml:space="preserve">, ce réseau offre un maillage performant et une desserte de l’ensemble du Territoire et des zones habitées. </w:t>
      </w:r>
    </w:p>
    <w:p w:rsidR="00D005BA" w:rsidRPr="00CA2989" w:rsidRDefault="00D005BA" w:rsidP="00856E57">
      <w:pPr>
        <w:spacing w:after="0"/>
        <w:jc w:val="both"/>
        <w:rPr>
          <w:rFonts w:cs="Lucida Sans"/>
        </w:rPr>
      </w:pPr>
    </w:p>
    <w:p w:rsidR="002823FF" w:rsidRPr="00CA2989" w:rsidRDefault="002823FF" w:rsidP="00856E57">
      <w:pPr>
        <w:pStyle w:val="NormalWeb"/>
        <w:spacing w:before="0" w:beforeAutospacing="0" w:after="0" w:afterAutospacing="0" w:line="276" w:lineRule="auto"/>
        <w:jc w:val="both"/>
        <w:rPr>
          <w:rFonts w:asciiTheme="minorHAnsi" w:eastAsiaTheme="minorHAnsi" w:hAnsiTheme="minorHAnsi" w:cs="Lucida Sans"/>
          <w:sz w:val="22"/>
          <w:szCs w:val="22"/>
          <w:lang w:eastAsia="en-US"/>
        </w:rPr>
      </w:pPr>
      <w:r w:rsidRPr="00CA2989">
        <w:rPr>
          <w:rFonts w:asciiTheme="minorHAnsi" w:eastAsiaTheme="minorHAnsi" w:hAnsiTheme="minorHAnsi" w:cs="Lucida Sans"/>
          <w:sz w:val="22"/>
          <w:szCs w:val="22"/>
          <w:lang w:eastAsia="en-US"/>
        </w:rPr>
        <w:t xml:space="preserve">C’est un réseau axé sur le transport par bus, et cela répond aux objectifs de la politique de mobilité mise en place par le SMTC et qui est définie dans </w:t>
      </w:r>
      <w:r w:rsidRPr="00CA2989">
        <w:rPr>
          <w:rFonts w:asciiTheme="minorHAnsi" w:eastAsiaTheme="minorHAnsi" w:hAnsiTheme="minorHAnsi" w:cs="Lucida Sans"/>
          <w:i/>
          <w:sz w:val="22"/>
          <w:szCs w:val="22"/>
          <w:lang w:eastAsia="en-US"/>
        </w:rPr>
        <w:t>le Livre blanc - Transports publics : la révolution douce</w:t>
      </w:r>
      <w:r w:rsidR="00154F45" w:rsidRPr="00CA2989">
        <w:rPr>
          <w:rStyle w:val="Appelnotedebasdep"/>
          <w:rFonts w:asciiTheme="minorHAnsi" w:eastAsiaTheme="minorHAnsi" w:hAnsiTheme="minorHAnsi" w:cs="Lucida Sans"/>
          <w:i/>
          <w:sz w:val="22"/>
          <w:szCs w:val="22"/>
          <w:lang w:eastAsia="en-US"/>
        </w:rPr>
        <w:footnoteReference w:id="3"/>
      </w:r>
      <w:r w:rsidRPr="00CA2989">
        <w:rPr>
          <w:rFonts w:asciiTheme="minorHAnsi" w:eastAsiaTheme="minorHAnsi" w:hAnsiTheme="minorHAnsi" w:cs="Lucida Sans"/>
          <w:sz w:val="22"/>
          <w:szCs w:val="22"/>
          <w:lang w:eastAsia="en-US"/>
        </w:rPr>
        <w:t> : il vaut mieux privilégier le haut niveau de service et la fréquence des trajets que consentir à des investissements importants pour des infrastructures lourdes comme le tramway, sans garantie de résultat. Les statistiques montrent que la fréquentation a très fortement augmenté</w:t>
      </w:r>
      <w:r w:rsidR="00CF5EA8">
        <w:rPr>
          <w:rFonts w:asciiTheme="minorHAnsi" w:eastAsiaTheme="minorHAnsi" w:hAnsiTheme="minorHAnsi" w:cs="Lucida Sans"/>
          <w:sz w:val="22"/>
          <w:szCs w:val="22"/>
          <w:lang w:eastAsia="en-US"/>
        </w:rPr>
        <w:t>e</w:t>
      </w:r>
      <w:r w:rsidRPr="00CA2989">
        <w:rPr>
          <w:rFonts w:asciiTheme="minorHAnsi" w:eastAsiaTheme="minorHAnsi" w:hAnsiTheme="minorHAnsi" w:cs="Lucida Sans"/>
          <w:sz w:val="22"/>
          <w:szCs w:val="22"/>
          <w:lang w:eastAsia="en-US"/>
        </w:rPr>
        <w:t xml:space="preserve"> suite à la mise en place d’Optymo : l’usage des transports en commun a augmenté de </w:t>
      </w:r>
      <w:r w:rsidRPr="00CA2989">
        <w:rPr>
          <w:rFonts w:asciiTheme="minorHAnsi" w:eastAsiaTheme="minorHAnsi" w:hAnsiTheme="minorHAnsi" w:cs="Lucida Sans"/>
          <w:b/>
          <w:sz w:val="22"/>
          <w:szCs w:val="22"/>
          <w:lang w:eastAsia="en-US"/>
        </w:rPr>
        <w:t>66 %</w:t>
      </w:r>
      <w:r w:rsidRPr="00CA2989">
        <w:rPr>
          <w:rFonts w:asciiTheme="minorHAnsi" w:eastAsiaTheme="minorHAnsi" w:hAnsiTheme="minorHAnsi" w:cs="Lucida Sans"/>
          <w:sz w:val="22"/>
          <w:szCs w:val="22"/>
          <w:lang w:eastAsia="en-US"/>
        </w:rPr>
        <w:t xml:space="preserve"> dans le Territoire entre 2008 et 2012 et la progression s’est confirmée ensuite avec Optymo 2.</w:t>
      </w:r>
    </w:p>
    <w:p w:rsidR="00D005BA" w:rsidRPr="00CA2989" w:rsidRDefault="00D005BA">
      <w:pPr>
        <w:rPr>
          <w:rFonts w:cs="Lucida Sans"/>
        </w:rPr>
      </w:pPr>
      <w:r w:rsidRPr="00CA2989">
        <w:rPr>
          <w:rFonts w:cs="Lucida Sans"/>
        </w:rPr>
        <w:br w:type="page"/>
      </w:r>
    </w:p>
    <w:p w:rsidR="002823FF" w:rsidRPr="00CA2989" w:rsidRDefault="002823FF" w:rsidP="00856E57">
      <w:pPr>
        <w:spacing w:after="0"/>
        <w:jc w:val="both"/>
        <w:rPr>
          <w:rFonts w:cs="Lucida Sans"/>
        </w:rPr>
      </w:pPr>
      <w:r w:rsidRPr="00CA2989">
        <w:rPr>
          <w:rFonts w:cs="Lucida Sans"/>
        </w:rPr>
        <w:lastRenderedPageBreak/>
        <w:t xml:space="preserve">En effet, le réseau de transport en commun du Territoire de Belfort a connu un renouvellement important depuis 2007 avec la mise en place de la démarche Optymo tout d’abord, puis lors de la phase Optymo 2 dont les travaux se sont déroulés entre 2011 et 2013.  </w:t>
      </w:r>
    </w:p>
    <w:p w:rsidR="002823FF" w:rsidRPr="00CA2989" w:rsidRDefault="002823FF" w:rsidP="00856E57">
      <w:pPr>
        <w:spacing w:after="0"/>
        <w:jc w:val="both"/>
        <w:rPr>
          <w:rFonts w:cs="Lucida Sans"/>
        </w:rPr>
      </w:pPr>
      <w:r w:rsidRPr="00CA2989">
        <w:rPr>
          <w:rFonts w:cs="Lucida Sans"/>
        </w:rPr>
        <w:t xml:space="preserve">Optymo est un projet du SMTC qui a mis en place une offre baptisée </w:t>
      </w:r>
      <w:r w:rsidRPr="00CA2989">
        <w:rPr>
          <w:rFonts w:cs="Lucida Sans"/>
          <w:i/>
        </w:rPr>
        <w:t xml:space="preserve">« triple </w:t>
      </w:r>
      <w:proofErr w:type="spellStart"/>
      <w:r w:rsidRPr="00CA2989">
        <w:rPr>
          <w:rFonts w:cs="Lucida Sans"/>
          <w:i/>
        </w:rPr>
        <w:t>play</w:t>
      </w:r>
      <w:proofErr w:type="spellEnd"/>
      <w:r w:rsidRPr="00CA2989">
        <w:rPr>
          <w:rFonts w:cs="Lucida Sans"/>
          <w:i/>
        </w:rPr>
        <w:t>® »</w:t>
      </w:r>
      <w:r w:rsidRPr="00CA2989">
        <w:rPr>
          <w:rFonts w:cs="Lucida Sans"/>
        </w:rPr>
        <w:t xml:space="preserve"> avec le bus, les vélos et les autos en libre-service. L’objectif est d’offrir </w:t>
      </w:r>
      <w:r w:rsidRPr="00CA2989">
        <w:rPr>
          <w:rFonts w:cs="Lucida Sans"/>
          <w:b/>
        </w:rPr>
        <w:t>un réseau multimodal et une offre globale de mobilité</w:t>
      </w:r>
      <w:r w:rsidRPr="00CA2989">
        <w:rPr>
          <w:rFonts w:cs="Lucida Sans"/>
        </w:rPr>
        <w:t xml:space="preserve">. </w:t>
      </w:r>
    </w:p>
    <w:p w:rsidR="00DB720E" w:rsidRPr="00CA2989" w:rsidRDefault="00DB720E" w:rsidP="002823FF">
      <w:pPr>
        <w:spacing w:after="0"/>
        <w:jc w:val="both"/>
        <w:rPr>
          <w:rFonts w:cs="Lucida Sans"/>
        </w:rPr>
      </w:pPr>
    </w:p>
    <w:p w:rsidR="002823FF" w:rsidRPr="00CA2989" w:rsidRDefault="002823FF" w:rsidP="00856E57">
      <w:pPr>
        <w:spacing w:after="0"/>
        <w:jc w:val="both"/>
        <w:rPr>
          <w:rFonts w:cs="Lucida Sans"/>
        </w:rPr>
      </w:pPr>
      <w:r w:rsidRPr="00CA2989">
        <w:rPr>
          <w:rFonts w:cs="Lucida Sans"/>
        </w:rPr>
        <w:t xml:space="preserve">Le réseau de bus est composé de deux sous-réseaux principaux : </w:t>
      </w:r>
      <w:r w:rsidRPr="00CA2989">
        <w:rPr>
          <w:rFonts w:cs="Lucida Sans"/>
          <w:b/>
        </w:rPr>
        <w:t>le réseau urbain</w:t>
      </w:r>
      <w:r w:rsidRPr="00CA2989">
        <w:rPr>
          <w:rFonts w:cs="Lucida Sans"/>
        </w:rPr>
        <w:t xml:space="preserve"> qui desser</w:t>
      </w:r>
      <w:r w:rsidR="00CF5EA8">
        <w:rPr>
          <w:rFonts w:cs="Lucida Sans"/>
        </w:rPr>
        <w:t>t</w:t>
      </w:r>
      <w:r w:rsidRPr="00CA2989">
        <w:rPr>
          <w:rFonts w:cs="Lucida Sans"/>
        </w:rPr>
        <w:t xml:space="preserve"> le centre de l’agglomération (la commune de Belfort et les communes de la petite couronne) ; et </w:t>
      </w:r>
      <w:r w:rsidRPr="00CA2989">
        <w:rPr>
          <w:rFonts w:cs="Lucida Sans"/>
          <w:b/>
        </w:rPr>
        <w:t>le réseau suburbain</w:t>
      </w:r>
      <w:r w:rsidRPr="00CA2989">
        <w:rPr>
          <w:rFonts w:cs="Lucida Sans"/>
        </w:rPr>
        <w:t xml:space="preserve"> qui dessert les zones périphériques et moins denses du département. </w:t>
      </w:r>
    </w:p>
    <w:p w:rsidR="002823FF" w:rsidRPr="00CA2989" w:rsidRDefault="002823FF" w:rsidP="00856E57">
      <w:pPr>
        <w:spacing w:after="0"/>
        <w:jc w:val="both"/>
        <w:rPr>
          <w:rFonts w:cs="Lucida Sans"/>
        </w:rPr>
      </w:pPr>
    </w:p>
    <w:p w:rsidR="004D62AD" w:rsidRPr="00CA2989" w:rsidRDefault="004D62AD" w:rsidP="00856E57">
      <w:pPr>
        <w:spacing w:after="0"/>
        <w:jc w:val="both"/>
        <w:rPr>
          <w:rFonts w:cs="Lucida Sans"/>
        </w:rPr>
      </w:pPr>
    </w:p>
    <w:p w:rsidR="002823FF" w:rsidRPr="00CA2989" w:rsidRDefault="002823FF" w:rsidP="00B90097">
      <w:pPr>
        <w:jc w:val="both"/>
        <w:rPr>
          <w:rFonts w:cs="Lucida Sans Unicode"/>
          <w:b/>
          <w:i/>
          <w:u w:val="single"/>
        </w:rPr>
      </w:pPr>
      <w:r w:rsidRPr="00CA2989">
        <w:rPr>
          <w:rFonts w:cs="Lucida Sans Unicode"/>
          <w:b/>
          <w:i/>
          <w:u w:val="single"/>
        </w:rPr>
        <w:t>Le réseau urbain</w:t>
      </w:r>
      <w:r w:rsidRPr="00CA2989">
        <w:rPr>
          <w:rStyle w:val="Appelnotedebasdep"/>
          <w:rFonts w:cs="Lucida Sans Unicode"/>
          <w:b/>
          <w:i/>
          <w:u w:val="single"/>
        </w:rPr>
        <w:footnoteReference w:id="4"/>
      </w:r>
    </w:p>
    <w:p w:rsidR="00634BBF" w:rsidRPr="00CA2989" w:rsidRDefault="00634BBF" w:rsidP="009B4DBA">
      <w:pPr>
        <w:spacing w:after="0"/>
        <w:jc w:val="both"/>
        <w:rPr>
          <w:rFonts w:cs="Lucida Sans"/>
        </w:rPr>
      </w:pPr>
      <w:r w:rsidRPr="00CA2989">
        <w:rPr>
          <w:rFonts w:cs="Lucida Sans"/>
        </w:rPr>
        <w:t xml:space="preserve">Il compte </w:t>
      </w:r>
      <w:r w:rsidRPr="00CA2989">
        <w:rPr>
          <w:rFonts w:cs="Lucida Sans"/>
          <w:b/>
        </w:rPr>
        <w:t>5 lignes</w:t>
      </w:r>
      <w:r w:rsidRPr="00CA2989">
        <w:rPr>
          <w:rStyle w:val="Appelnotedebasdep"/>
          <w:rFonts w:cs="Lucida Sans"/>
          <w:b/>
        </w:rPr>
        <w:footnoteReference w:id="5"/>
      </w:r>
      <w:r w:rsidRPr="00CA2989">
        <w:rPr>
          <w:rFonts w:cs="Lucida Sans"/>
        </w:rPr>
        <w:t xml:space="preserve"> (1, 2, 3, 4, 5) qui desservent la commune de Belfort et les communes de la première couronne (Valdoie, Cravanche, Essert, Bavilliers, Danjoutin, Offemont). La ligne 3 va un peu plus loin en desservant l’</w:t>
      </w:r>
      <w:r w:rsidR="00CF5EA8">
        <w:rPr>
          <w:rFonts w:cs="Lucida Sans"/>
        </w:rPr>
        <w:t>H</w:t>
      </w:r>
      <w:r w:rsidRPr="00CA2989">
        <w:rPr>
          <w:rFonts w:cs="Lucida Sans"/>
        </w:rPr>
        <w:t xml:space="preserve">ôpital </w:t>
      </w:r>
      <w:r w:rsidR="00CF5EA8">
        <w:rPr>
          <w:rFonts w:cs="Lucida Sans"/>
        </w:rPr>
        <w:t>N</w:t>
      </w:r>
      <w:r w:rsidRPr="00CA2989">
        <w:rPr>
          <w:rFonts w:cs="Lucida Sans"/>
        </w:rPr>
        <w:t xml:space="preserve">ord </w:t>
      </w:r>
      <w:r w:rsidR="00CF5EA8">
        <w:rPr>
          <w:rFonts w:cs="Lucida Sans"/>
        </w:rPr>
        <w:t>Franche-C</w:t>
      </w:r>
      <w:r w:rsidRPr="00CA2989">
        <w:rPr>
          <w:rFonts w:cs="Lucida Sans"/>
        </w:rPr>
        <w:t>omté et la gare TGV (elle dessert Andelnans, Sevenans, Moval, Bourogne</w:t>
      </w:r>
      <w:r w:rsidR="00CF5EA8">
        <w:rPr>
          <w:rFonts w:cs="Lucida Sans"/>
        </w:rPr>
        <w:t xml:space="preserve"> (arrêt 1</w:t>
      </w:r>
      <w:r w:rsidR="00CF5EA8" w:rsidRPr="00CF5EA8">
        <w:rPr>
          <w:rFonts w:cs="Lucida Sans"/>
          <w:vertAlign w:val="superscript"/>
        </w:rPr>
        <w:t>er</w:t>
      </w:r>
      <w:r w:rsidR="00CF5EA8">
        <w:rPr>
          <w:rFonts w:cs="Lucida Sans"/>
        </w:rPr>
        <w:t xml:space="preserve"> RA)</w:t>
      </w:r>
      <w:r w:rsidRPr="00CA2989">
        <w:rPr>
          <w:rFonts w:cs="Lucida Sans"/>
        </w:rPr>
        <w:t>, Trévenans, Châtenois-les-Forges). Le réseau urbain est renforcé par la ligne 8 allant de Belfort à Cravanche, via Essert.</w:t>
      </w:r>
    </w:p>
    <w:p w:rsidR="00634BBF" w:rsidRPr="00CA2989" w:rsidRDefault="00634BBF" w:rsidP="00634BBF">
      <w:pPr>
        <w:spacing w:after="0" w:line="240" w:lineRule="auto"/>
        <w:jc w:val="both"/>
        <w:rPr>
          <w:rFonts w:cs="Lucida Sans"/>
          <w:i/>
          <w:sz w:val="20"/>
          <w:szCs w:val="24"/>
        </w:rPr>
      </w:pPr>
    </w:p>
    <w:p w:rsidR="00634BBF" w:rsidRPr="00CA2989" w:rsidRDefault="00634BBF" w:rsidP="009B4DBA">
      <w:pPr>
        <w:spacing w:after="0"/>
        <w:jc w:val="both"/>
        <w:rPr>
          <w:rFonts w:cs="Lucida Sans"/>
          <w:b/>
          <w:i/>
          <w:u w:val="single"/>
        </w:rPr>
      </w:pPr>
      <w:r w:rsidRPr="00CA2989">
        <w:rPr>
          <w:rFonts w:cs="Lucida Sans"/>
          <w:b/>
          <w:i/>
          <w:u w:val="single"/>
        </w:rPr>
        <w:t>Le réseau suburbain composé de :</w:t>
      </w:r>
    </w:p>
    <w:p w:rsidR="009B4DBA" w:rsidRDefault="009B4DBA" w:rsidP="009B4DBA">
      <w:pPr>
        <w:spacing w:after="0"/>
        <w:jc w:val="both"/>
      </w:pPr>
    </w:p>
    <w:p w:rsidR="00634BBF" w:rsidRPr="00CA2989" w:rsidRDefault="00634BBF" w:rsidP="009B4DBA">
      <w:pPr>
        <w:spacing w:after="0"/>
        <w:jc w:val="both"/>
      </w:pPr>
      <w:r w:rsidRPr="00CA2989">
        <w:t xml:space="preserve">- </w:t>
      </w:r>
      <w:r w:rsidR="00002082">
        <w:t>7</w:t>
      </w:r>
      <w:r w:rsidRPr="00CA2989">
        <w:t xml:space="preserve"> lignes régulières (20 à 26) fréquence à l’heure renforcée en heure de pointe,</w:t>
      </w:r>
    </w:p>
    <w:p w:rsidR="00634BBF" w:rsidRPr="00CA2989" w:rsidRDefault="00634BBF" w:rsidP="009B4DBA">
      <w:pPr>
        <w:spacing w:after="0"/>
        <w:jc w:val="both"/>
      </w:pPr>
      <w:r w:rsidRPr="00CA2989">
        <w:t>-</w:t>
      </w:r>
      <w:r w:rsidR="00002082">
        <w:t xml:space="preserve"> </w:t>
      </w:r>
      <w:r w:rsidRPr="00CA2989">
        <w:t>10 lignes secondaires (30 à 39)</w:t>
      </w:r>
      <w:r w:rsidR="00CF5EA8">
        <w:t xml:space="preserve"> à raison de 6 trajets par jour,</w:t>
      </w:r>
    </w:p>
    <w:p w:rsidR="00634BBF" w:rsidRPr="00CA2989" w:rsidRDefault="00634BBF" w:rsidP="009B4DBA">
      <w:pPr>
        <w:spacing w:after="0"/>
        <w:jc w:val="both"/>
      </w:pPr>
      <w:r w:rsidRPr="00CA2989">
        <w:t>- 4 lignes les dimanches et f</w:t>
      </w:r>
      <w:r w:rsidR="00CF5EA8">
        <w:t>ê</w:t>
      </w:r>
      <w:r w:rsidRPr="00CA2989">
        <w:t>tes à raison de 4 trajets par jour</w:t>
      </w:r>
      <w:r w:rsidR="00CF5EA8">
        <w:t>,</w:t>
      </w:r>
    </w:p>
    <w:p w:rsidR="00634BBF" w:rsidRPr="00CA2989" w:rsidRDefault="00634BBF" w:rsidP="009B4DBA">
      <w:pPr>
        <w:spacing w:after="0"/>
        <w:jc w:val="both"/>
      </w:pPr>
      <w:r w:rsidRPr="00CA2989">
        <w:t>-</w:t>
      </w:r>
      <w:r w:rsidR="00002082">
        <w:t xml:space="preserve"> </w:t>
      </w:r>
      <w:r w:rsidRPr="00CA2989">
        <w:t>1 ligne directe par autoroute de Belfort Gare à Montbéliard Acropole</w:t>
      </w:r>
      <w:r w:rsidR="00CF5EA8">
        <w:t xml:space="preserve"> à raison de 6 courses par jour,</w:t>
      </w:r>
    </w:p>
    <w:p w:rsidR="00634BBF" w:rsidRPr="00CA2989" w:rsidRDefault="00634BBF" w:rsidP="009B4DBA">
      <w:pPr>
        <w:spacing w:after="0"/>
        <w:jc w:val="both"/>
      </w:pPr>
      <w:r w:rsidRPr="00CA2989">
        <w:t>- des renforcements à destination des scolaires (lignes ouvertes à tout public)</w:t>
      </w:r>
      <w:r w:rsidR="00CF5EA8">
        <w:t>.</w:t>
      </w:r>
    </w:p>
    <w:p w:rsidR="00634BBF" w:rsidRPr="00CA2989" w:rsidRDefault="00634BBF" w:rsidP="009B4DBA">
      <w:pPr>
        <w:spacing w:after="0"/>
        <w:jc w:val="both"/>
      </w:pPr>
      <w:r w:rsidRPr="00CA2989">
        <w:t xml:space="preserve">Toutes les communes du Territoire de Belfort sont desservies. </w:t>
      </w:r>
    </w:p>
    <w:p w:rsidR="00634BBF" w:rsidRPr="00CA2989" w:rsidRDefault="00634BBF" w:rsidP="009B4DBA">
      <w:pPr>
        <w:spacing w:after="0"/>
        <w:jc w:val="both"/>
        <w:rPr>
          <w:rFonts w:cs="Lucida Sans"/>
        </w:rPr>
      </w:pPr>
    </w:p>
    <w:p w:rsidR="00634BBF" w:rsidRPr="00CA2989" w:rsidRDefault="00634BBF" w:rsidP="009B4DBA">
      <w:pPr>
        <w:spacing w:after="0"/>
        <w:jc w:val="both"/>
        <w:rPr>
          <w:rFonts w:cs="Lucida Sans"/>
        </w:rPr>
      </w:pPr>
      <w:r w:rsidRPr="00CA2989">
        <w:rPr>
          <w:rFonts w:cs="Lucida Sans"/>
        </w:rPr>
        <w:t>À noter que les communes peuvent bénéficier de un, deux ou trois services de transport en commun parmi le réseau urbain</w:t>
      </w:r>
      <w:r w:rsidR="00CF5EA8">
        <w:rPr>
          <w:rFonts w:cs="Lucida Sans"/>
        </w:rPr>
        <w:t xml:space="preserve"> et</w:t>
      </w:r>
      <w:r w:rsidRPr="00CA2989">
        <w:rPr>
          <w:rFonts w:cs="Lucida Sans"/>
        </w:rPr>
        <w:t xml:space="preserve"> suburbain. </w:t>
      </w:r>
      <w:r w:rsidRPr="00CA2989">
        <w:rPr>
          <w:rFonts w:cs="Lucida Sans"/>
          <w:b/>
        </w:rPr>
        <w:t xml:space="preserve">La totalité des communes du Territoire dispose d’au moins un de ces services. </w:t>
      </w:r>
    </w:p>
    <w:p w:rsidR="00634BBF" w:rsidRPr="00CA2989" w:rsidRDefault="00634BBF" w:rsidP="009B4DBA">
      <w:pPr>
        <w:spacing w:after="0"/>
        <w:jc w:val="both"/>
        <w:rPr>
          <w:rFonts w:cs="Lucida Sans"/>
          <w:sz w:val="20"/>
          <w:szCs w:val="20"/>
        </w:rPr>
      </w:pPr>
    </w:p>
    <w:p w:rsidR="00634BBF" w:rsidRPr="00CA2989" w:rsidRDefault="00634BBF" w:rsidP="009B4DBA">
      <w:pPr>
        <w:spacing w:after="0"/>
        <w:jc w:val="both"/>
        <w:rPr>
          <w:rFonts w:cs="Lucida Sans"/>
          <w:b/>
          <w:i/>
          <w:u w:val="single"/>
        </w:rPr>
      </w:pPr>
      <w:r w:rsidRPr="00CA2989">
        <w:rPr>
          <w:rFonts w:cs="Lucida Sans"/>
          <w:b/>
          <w:i/>
          <w:u w:val="single"/>
        </w:rPr>
        <w:t>Synthèse : les chiffres-clés</w:t>
      </w:r>
    </w:p>
    <w:p w:rsidR="00634BBF" w:rsidRPr="00CA2989" w:rsidRDefault="00634BBF" w:rsidP="009B4DBA">
      <w:pPr>
        <w:spacing w:after="0"/>
        <w:ind w:left="284"/>
        <w:jc w:val="both"/>
        <w:rPr>
          <w:rFonts w:cs="Lucida Sans"/>
        </w:rPr>
      </w:pPr>
      <w:r w:rsidRPr="00CA2989">
        <w:rPr>
          <w:rFonts w:cs="Lucida Sans"/>
          <w:b/>
          <w:color w:val="097089"/>
        </w:rPr>
        <w:t>102</w:t>
      </w:r>
      <w:r w:rsidRPr="00CA2989">
        <w:rPr>
          <w:rFonts w:cs="Lucida Sans"/>
        </w:rPr>
        <w:t xml:space="preserve">            communes desservies</w:t>
      </w:r>
    </w:p>
    <w:p w:rsidR="00634BBF" w:rsidRPr="00CA2989" w:rsidRDefault="00634BBF" w:rsidP="009B4DBA">
      <w:pPr>
        <w:spacing w:after="0"/>
        <w:ind w:left="284"/>
        <w:jc w:val="both"/>
        <w:rPr>
          <w:rFonts w:cs="Lucida Sans"/>
        </w:rPr>
      </w:pPr>
      <w:r w:rsidRPr="00CA2989">
        <w:rPr>
          <w:rFonts w:cs="Lucida Sans"/>
          <w:b/>
          <w:color w:val="097089"/>
        </w:rPr>
        <w:t>145 000</w:t>
      </w:r>
      <w:r w:rsidRPr="00CA2989">
        <w:rPr>
          <w:rFonts w:cs="Lucida Sans"/>
          <w:color w:val="4F81BD" w:themeColor="accent1"/>
        </w:rPr>
        <w:t xml:space="preserve">    </w:t>
      </w:r>
      <w:r w:rsidRPr="00CA2989">
        <w:rPr>
          <w:rFonts w:cs="Lucida Sans"/>
        </w:rPr>
        <w:t>habitants  </w:t>
      </w:r>
    </w:p>
    <w:p w:rsidR="00634BBF" w:rsidRPr="00CA2989" w:rsidRDefault="00634BBF" w:rsidP="009B4DBA">
      <w:pPr>
        <w:spacing w:after="0"/>
        <w:ind w:left="284"/>
        <w:jc w:val="both"/>
        <w:rPr>
          <w:rFonts w:cs="Lucida Sans"/>
        </w:rPr>
      </w:pPr>
      <w:r w:rsidRPr="00CA2989">
        <w:rPr>
          <w:rFonts w:cs="Lucida Sans"/>
          <w:b/>
          <w:color w:val="097089"/>
        </w:rPr>
        <w:t xml:space="preserve">8 280 974 </w:t>
      </w:r>
      <w:r w:rsidRPr="00CA2989">
        <w:rPr>
          <w:rFonts w:cs="Lucida Sans"/>
        </w:rPr>
        <w:t xml:space="preserve">voyages en 2016 </w:t>
      </w:r>
    </w:p>
    <w:p w:rsidR="00634BBF" w:rsidRPr="00CA2989" w:rsidRDefault="00634BBF" w:rsidP="009B4DBA">
      <w:pPr>
        <w:spacing w:after="0"/>
        <w:ind w:left="284"/>
        <w:jc w:val="both"/>
        <w:rPr>
          <w:rFonts w:cs="Lucida Sans"/>
        </w:rPr>
      </w:pPr>
      <w:r w:rsidRPr="00CA2989">
        <w:rPr>
          <w:rFonts w:cs="Lucida Sans"/>
          <w:b/>
          <w:color w:val="097089"/>
        </w:rPr>
        <w:t xml:space="preserve">5 360 301 </w:t>
      </w:r>
      <w:r w:rsidRPr="00CA2989">
        <w:rPr>
          <w:rFonts w:cs="Lucida Sans"/>
        </w:rPr>
        <w:t>kilomètres tous services confondus</w:t>
      </w:r>
    </w:p>
    <w:p w:rsidR="00634BBF" w:rsidRPr="00CA2989" w:rsidRDefault="00634BBF" w:rsidP="00634BBF">
      <w:pPr>
        <w:spacing w:after="0"/>
        <w:ind w:left="284"/>
        <w:jc w:val="both"/>
        <w:rPr>
          <w:rFonts w:cs="Lucida Sans"/>
        </w:rPr>
      </w:pPr>
    </w:p>
    <w:p w:rsidR="009B4DBA" w:rsidRDefault="00634BBF" w:rsidP="009B4DBA">
      <w:pPr>
        <w:keepNext/>
        <w:spacing w:after="0"/>
        <w:jc w:val="center"/>
      </w:pPr>
      <w:r w:rsidRPr="00CA2989">
        <w:rPr>
          <w:noProof/>
          <w:lang w:eastAsia="fr-FR"/>
        </w:rPr>
        <w:lastRenderedPageBreak/>
        <w:drawing>
          <wp:inline distT="0" distB="0" distL="0" distR="0" wp14:anchorId="10DF7CAE" wp14:editId="68BED801">
            <wp:extent cx="3162748" cy="2135008"/>
            <wp:effectExtent l="19050" t="19050" r="19050" b="1778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162855" cy="2135080"/>
                    </a:xfrm>
                    <a:prstGeom prst="rect">
                      <a:avLst/>
                    </a:prstGeom>
                    <a:ln>
                      <a:solidFill>
                        <a:schemeClr val="tx1"/>
                      </a:solidFill>
                    </a:ln>
                  </pic:spPr>
                </pic:pic>
              </a:graphicData>
            </a:graphic>
          </wp:inline>
        </w:drawing>
      </w:r>
    </w:p>
    <w:p w:rsidR="002823FF" w:rsidRPr="00CA2989" w:rsidRDefault="009B4DBA" w:rsidP="009B4DBA">
      <w:pPr>
        <w:pStyle w:val="Lgende"/>
        <w:jc w:val="center"/>
        <w:rPr>
          <w:rFonts w:cs="Lucida Sans"/>
        </w:rPr>
      </w:pPr>
      <w:r>
        <w:t xml:space="preserve">Photo </w:t>
      </w:r>
      <w:r w:rsidR="000E2EA9">
        <w:fldChar w:fldCharType="begin"/>
      </w:r>
      <w:r w:rsidR="000E2EA9">
        <w:instrText xml:space="preserve"> SEQ Photo \* ARABIC </w:instrText>
      </w:r>
      <w:r w:rsidR="000E2EA9">
        <w:fldChar w:fldCharType="separate"/>
      </w:r>
      <w:r w:rsidR="00755E0D">
        <w:rPr>
          <w:noProof/>
        </w:rPr>
        <w:t>1</w:t>
      </w:r>
      <w:r w:rsidR="000E2EA9">
        <w:rPr>
          <w:noProof/>
        </w:rPr>
        <w:fldChar w:fldCharType="end"/>
      </w:r>
      <w:r>
        <w:t xml:space="preserve"> : Un arrêt Optymo, accessible aux PMR (©SMTC, 201</w:t>
      </w:r>
      <w:r w:rsidR="00D62950">
        <w:t>7</w:t>
      </w:r>
      <w:r>
        <w:t>)</w:t>
      </w:r>
    </w:p>
    <w:p w:rsidR="00F72D10" w:rsidRPr="00CA2989" w:rsidRDefault="00F72D10">
      <w:pPr>
        <w:rPr>
          <w:rFonts w:eastAsia="Times New Roman" w:cs="Times New Roman"/>
          <w:bCs/>
          <w:color w:val="D4035A"/>
          <w:szCs w:val="27"/>
          <w:lang w:eastAsia="fr-FR"/>
        </w:rPr>
      </w:pPr>
    </w:p>
    <w:p w:rsidR="002823FF" w:rsidRPr="00CA2989" w:rsidRDefault="002823FF" w:rsidP="007B590F">
      <w:pPr>
        <w:pStyle w:val="Titre3"/>
        <w:rPr>
          <w:rFonts w:asciiTheme="minorHAnsi" w:hAnsiTheme="minorHAnsi"/>
          <w:szCs w:val="22"/>
        </w:rPr>
      </w:pPr>
      <w:bookmarkStart w:id="35" w:name="_Toc497815667"/>
      <w:r w:rsidRPr="00CA2989">
        <w:rPr>
          <w:rFonts w:asciiTheme="minorHAnsi" w:hAnsiTheme="minorHAnsi"/>
          <w:szCs w:val="22"/>
        </w:rPr>
        <w:t>Descriptif du matériel roulant</w:t>
      </w:r>
      <w:bookmarkEnd w:id="35"/>
    </w:p>
    <w:p w:rsidR="00E97958" w:rsidRPr="00CA2989" w:rsidRDefault="00E97958" w:rsidP="00E97958">
      <w:pPr>
        <w:spacing w:after="0" w:line="240" w:lineRule="auto"/>
        <w:jc w:val="both"/>
        <w:rPr>
          <w:i/>
        </w:rPr>
      </w:pPr>
    </w:p>
    <w:p w:rsidR="00DD1031" w:rsidRPr="00CA2989" w:rsidRDefault="00DD1031" w:rsidP="00B90097">
      <w:pPr>
        <w:jc w:val="both"/>
        <w:rPr>
          <w:i/>
          <w:u w:val="single"/>
        </w:rPr>
      </w:pPr>
      <w:r w:rsidRPr="00CA2989">
        <w:rPr>
          <w:i/>
          <w:u w:val="single"/>
        </w:rPr>
        <w:t>Le parc de véhicule</w:t>
      </w:r>
      <w:r w:rsidR="00CF5EA8">
        <w:rPr>
          <w:i/>
          <w:u w:val="single"/>
        </w:rPr>
        <w:t>s</w:t>
      </w:r>
      <w:r w:rsidRPr="00CA2989">
        <w:rPr>
          <w:i/>
          <w:u w:val="single"/>
        </w:rPr>
        <w:t xml:space="preserve"> actuel utilisé sur le réseau urbain</w:t>
      </w:r>
    </w:p>
    <w:p w:rsidR="00DD1031" w:rsidRPr="00CA2989" w:rsidRDefault="00DD1031" w:rsidP="00DD1031">
      <w:pPr>
        <w:spacing w:after="0"/>
        <w:jc w:val="both"/>
      </w:pPr>
      <w:r w:rsidRPr="00CA2989">
        <w:t>Depuis fin 200</w:t>
      </w:r>
      <w:r w:rsidR="00634BBF" w:rsidRPr="00CA2989">
        <w:t>7</w:t>
      </w:r>
      <w:r w:rsidRPr="00CA2989">
        <w:t xml:space="preserve">, la RTTB dispose d’une flotte véhicules composée essentiellement de Man’s </w:t>
      </w:r>
      <w:proofErr w:type="spellStart"/>
      <w:r w:rsidRPr="00CA2989">
        <w:t>Lion’s</w:t>
      </w:r>
      <w:proofErr w:type="spellEnd"/>
      <w:r w:rsidRPr="00CA2989">
        <w:t xml:space="preserve"> City accessibles et circulant sur les lignes urbaines.</w:t>
      </w:r>
    </w:p>
    <w:p w:rsidR="00DD1031" w:rsidRPr="00CA2989" w:rsidRDefault="00DD1031" w:rsidP="00DD1031">
      <w:pPr>
        <w:spacing w:after="0"/>
        <w:jc w:val="both"/>
      </w:pPr>
      <w:r w:rsidRPr="00CA2989">
        <w:t>Actue</w:t>
      </w:r>
      <w:r w:rsidR="00F72D10" w:rsidRPr="00CA2989">
        <w:t xml:space="preserve">llement le parc comptabilise </w:t>
      </w:r>
      <w:r w:rsidRPr="00CA2989">
        <w:t>48 véhicules.</w:t>
      </w:r>
    </w:p>
    <w:p w:rsidR="00DD1031" w:rsidRPr="00CA2989" w:rsidRDefault="00DD1031" w:rsidP="00DD1031">
      <w:pPr>
        <w:spacing w:after="0"/>
        <w:jc w:val="both"/>
      </w:pPr>
    </w:p>
    <w:p w:rsidR="004D62AD" w:rsidRPr="00CA2989" w:rsidRDefault="004D62AD" w:rsidP="00DD1031">
      <w:pPr>
        <w:spacing w:after="0"/>
        <w:jc w:val="both"/>
      </w:pPr>
    </w:p>
    <w:p w:rsidR="00634BBF" w:rsidRPr="009B4DBA" w:rsidRDefault="00DD1031" w:rsidP="009B4DBA">
      <w:pPr>
        <w:keepNext/>
        <w:spacing w:after="0"/>
        <w:jc w:val="center"/>
      </w:pPr>
      <w:r w:rsidRPr="00CA2989">
        <w:rPr>
          <w:noProof/>
          <w:lang w:eastAsia="fr-FR"/>
        </w:rPr>
        <w:drawing>
          <wp:inline distT="0" distB="0" distL="0" distR="0" wp14:anchorId="3D125702" wp14:editId="03A0B701">
            <wp:extent cx="2286000" cy="1714500"/>
            <wp:effectExtent l="19050" t="19050" r="19050" b="19050"/>
            <wp:docPr id="2" name="Image 2" descr="IMGP1098_man-lio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descr="IMGP1098_man-lion (31)"/>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w="12700">
                      <a:solidFill>
                        <a:schemeClr val="tx1"/>
                      </a:solidFill>
                      <a:miter lim="800000"/>
                      <a:headEnd/>
                      <a:tailEnd/>
                    </a:ln>
                  </pic:spPr>
                </pic:pic>
              </a:graphicData>
            </a:graphic>
          </wp:inline>
        </w:drawing>
      </w:r>
      <w:r w:rsidR="00634BBF" w:rsidRPr="00CA2989">
        <w:rPr>
          <w:noProof/>
          <w:lang w:eastAsia="fr-FR"/>
        </w:rPr>
        <w:drawing>
          <wp:inline distT="0" distB="0" distL="0" distR="0" wp14:anchorId="032FF70F" wp14:editId="6225AFF2">
            <wp:extent cx="2967980" cy="1713600"/>
            <wp:effectExtent l="19050" t="19050" r="23495" b="203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967980" cy="1713600"/>
                    </a:xfrm>
                    <a:prstGeom prst="rect">
                      <a:avLst/>
                    </a:prstGeom>
                    <a:ln>
                      <a:solidFill>
                        <a:schemeClr val="tx1"/>
                      </a:solidFill>
                    </a:ln>
                  </pic:spPr>
                </pic:pic>
              </a:graphicData>
            </a:graphic>
          </wp:inline>
        </w:drawing>
      </w:r>
    </w:p>
    <w:p w:rsidR="009B4DBA" w:rsidRDefault="009B4DBA" w:rsidP="009B4DBA">
      <w:pPr>
        <w:keepNext/>
        <w:spacing w:after="0"/>
        <w:jc w:val="center"/>
      </w:pPr>
      <w:r w:rsidRPr="00CA2989">
        <w:rPr>
          <w:noProof/>
          <w:lang w:eastAsia="fr-FR"/>
        </w:rPr>
        <w:drawing>
          <wp:inline distT="0" distB="0" distL="0" distR="0" wp14:anchorId="128A21E9" wp14:editId="5843993F">
            <wp:extent cx="2690470" cy="1362075"/>
            <wp:effectExtent l="19050" t="19050" r="15240" b="952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690470" cy="1362075"/>
                    </a:xfrm>
                    <a:prstGeom prst="rect">
                      <a:avLst/>
                    </a:prstGeom>
                    <a:ln>
                      <a:solidFill>
                        <a:schemeClr val="tx1"/>
                      </a:solidFill>
                    </a:ln>
                  </pic:spPr>
                </pic:pic>
              </a:graphicData>
            </a:graphic>
          </wp:inline>
        </w:drawing>
      </w:r>
      <w:r w:rsidR="00634BBF" w:rsidRPr="00CA2989">
        <w:rPr>
          <w:noProof/>
          <w:lang w:eastAsia="fr-FR"/>
        </w:rPr>
        <w:drawing>
          <wp:inline distT="0" distB="0" distL="0" distR="0" wp14:anchorId="345AE92B" wp14:editId="1EAFE3F3">
            <wp:extent cx="2654457" cy="1352550"/>
            <wp:effectExtent l="19050" t="19050" r="12700" b="1905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658966" cy="1354848"/>
                    </a:xfrm>
                    <a:prstGeom prst="rect">
                      <a:avLst/>
                    </a:prstGeom>
                    <a:ln>
                      <a:solidFill>
                        <a:schemeClr val="tx1"/>
                      </a:solidFill>
                    </a:ln>
                  </pic:spPr>
                </pic:pic>
              </a:graphicData>
            </a:graphic>
          </wp:inline>
        </w:drawing>
      </w:r>
    </w:p>
    <w:p w:rsidR="00634BBF" w:rsidRPr="00CA2989" w:rsidRDefault="009B4DBA" w:rsidP="009B4DBA">
      <w:pPr>
        <w:pStyle w:val="Lgende"/>
        <w:jc w:val="center"/>
      </w:pPr>
      <w:r>
        <w:t xml:space="preserve">Photos </w:t>
      </w:r>
      <w:r w:rsidR="000E2EA9">
        <w:fldChar w:fldCharType="begin"/>
      </w:r>
      <w:r w:rsidR="000E2EA9">
        <w:instrText xml:space="preserve"> SEQ Photo \* ARABIC </w:instrText>
      </w:r>
      <w:r w:rsidR="000E2EA9">
        <w:fldChar w:fldCharType="separate"/>
      </w:r>
      <w:r w:rsidR="00755E0D">
        <w:rPr>
          <w:noProof/>
        </w:rPr>
        <w:t>2</w:t>
      </w:r>
      <w:r w:rsidR="000E2EA9">
        <w:rPr>
          <w:noProof/>
        </w:rPr>
        <w:fldChar w:fldCharType="end"/>
      </w:r>
      <w:r>
        <w:t xml:space="preserve"> : Illustrations du parc de véhicules </w:t>
      </w:r>
      <w:r w:rsidR="00D62950">
        <w:t xml:space="preserve">du réseau urbain </w:t>
      </w:r>
      <w:r>
        <w:t>(©SMTC, 201</w:t>
      </w:r>
      <w:r w:rsidR="00D62950">
        <w:t>7</w:t>
      </w:r>
      <w:r>
        <w:t>)</w:t>
      </w:r>
    </w:p>
    <w:p w:rsidR="00634BBF" w:rsidRDefault="00634BBF" w:rsidP="00DD1031">
      <w:pPr>
        <w:spacing w:after="0"/>
        <w:jc w:val="both"/>
      </w:pPr>
    </w:p>
    <w:p w:rsidR="009B4DBA" w:rsidRDefault="009B4DBA" w:rsidP="00DD1031">
      <w:pPr>
        <w:spacing w:after="0"/>
        <w:jc w:val="both"/>
      </w:pPr>
    </w:p>
    <w:p w:rsidR="009B4DBA" w:rsidRDefault="009B4DBA" w:rsidP="00DD1031">
      <w:pPr>
        <w:spacing w:after="0"/>
        <w:jc w:val="both"/>
      </w:pPr>
    </w:p>
    <w:p w:rsidR="009B4DBA" w:rsidRPr="00CA2989" w:rsidRDefault="009B4DBA" w:rsidP="00DD1031">
      <w:pPr>
        <w:spacing w:after="0"/>
        <w:jc w:val="both"/>
      </w:pPr>
    </w:p>
    <w:p w:rsidR="00634BBF" w:rsidRPr="00CA2989" w:rsidRDefault="00634BBF" w:rsidP="00DD1031">
      <w:pPr>
        <w:spacing w:after="0"/>
        <w:jc w:val="both"/>
      </w:pPr>
    </w:p>
    <w:p w:rsidR="00634BBF" w:rsidRPr="00CA2989" w:rsidRDefault="00634BBF" w:rsidP="00DD1031">
      <w:pPr>
        <w:spacing w:after="0"/>
        <w:jc w:val="both"/>
      </w:pPr>
    </w:p>
    <w:p w:rsidR="00DD1031" w:rsidRPr="00CA2989" w:rsidRDefault="00DD1031" w:rsidP="00DD1031">
      <w:pPr>
        <w:spacing w:after="0"/>
        <w:jc w:val="both"/>
      </w:pPr>
      <w:r w:rsidRPr="00CA2989">
        <w:lastRenderedPageBreak/>
        <w:t>On considère comme accessible les bus surbaissés</w:t>
      </w:r>
      <w:r w:rsidR="00CF5EA8">
        <w:t xml:space="preserve"> et</w:t>
      </w:r>
      <w:r w:rsidRPr="00CA2989">
        <w:t xml:space="preserve"> équipés au minimum :</w:t>
      </w:r>
    </w:p>
    <w:p w:rsidR="00DD1031" w:rsidRPr="00CA2989" w:rsidRDefault="00DD1031" w:rsidP="00B90097">
      <w:pPr>
        <w:pStyle w:val="Paragraphedeliste"/>
        <w:numPr>
          <w:ilvl w:val="0"/>
          <w:numId w:val="3"/>
        </w:numPr>
        <w:spacing w:after="0"/>
        <w:jc w:val="both"/>
        <w:rPr>
          <w:b/>
        </w:rPr>
      </w:pPr>
      <w:r w:rsidRPr="00CA2989">
        <w:rPr>
          <w:b/>
        </w:rPr>
        <w:t>d’un système d’agenouillement et d’une palette permettant de réduire les lacunes horizontales</w:t>
      </w:r>
    </w:p>
    <w:p w:rsidR="00DD1031" w:rsidRPr="00CA2989" w:rsidRDefault="00DD1031" w:rsidP="00B90097">
      <w:pPr>
        <w:pStyle w:val="Paragraphedeliste"/>
        <w:numPr>
          <w:ilvl w:val="0"/>
          <w:numId w:val="3"/>
        </w:numPr>
        <w:spacing w:after="0"/>
        <w:jc w:val="both"/>
        <w:rPr>
          <w:b/>
        </w:rPr>
      </w:pPr>
      <w:r w:rsidRPr="00CA2989">
        <w:rPr>
          <w:b/>
        </w:rPr>
        <w:t>d’une place UFR adaptée</w:t>
      </w:r>
    </w:p>
    <w:p w:rsidR="00DD1031" w:rsidRPr="00CA2989" w:rsidRDefault="00DD1031" w:rsidP="00DD1031">
      <w:pPr>
        <w:spacing w:after="0"/>
        <w:jc w:val="both"/>
      </w:pPr>
    </w:p>
    <w:p w:rsidR="00DD1031" w:rsidRPr="00CA2989" w:rsidRDefault="00DD1031" w:rsidP="00DD1031">
      <w:pPr>
        <w:spacing w:after="0"/>
        <w:jc w:val="both"/>
      </w:pPr>
      <w:r w:rsidRPr="00CA2989">
        <w:t>En effet, conformément à l’article 45 de la loi du 11 février 2005, qui impose la mise en accessibilité des services de transports collectifs aux personnes handicapées et à mobilité réduite d’ici 2015</w:t>
      </w:r>
      <w:r w:rsidR="00D62950">
        <w:t>,</w:t>
      </w:r>
      <w:r w:rsidRPr="00CA2989">
        <w:t xml:space="preserve"> </w:t>
      </w:r>
      <w:r w:rsidRPr="00CA2989">
        <w:rPr>
          <w:b/>
        </w:rPr>
        <w:t>« Tout matériel roulant acquis lors d’un renouvellement ou à l’occasion d’une extension des réseaux doit être accessible aux personnes handicapées ou à mobilité réduite. Elle ne prévoit pas de dérogation »</w:t>
      </w:r>
      <w:r w:rsidR="00CF5EA8">
        <w:t xml:space="preserve"> (directive du 13 a</w:t>
      </w:r>
      <w:r w:rsidRPr="00CA2989">
        <w:t xml:space="preserve">vril 2006 relative à l’application de la loi 2005-102 du 11 février 2005). </w:t>
      </w:r>
    </w:p>
    <w:p w:rsidR="004D62AD" w:rsidRPr="00CA2989" w:rsidRDefault="004D62AD" w:rsidP="00DD1031">
      <w:pPr>
        <w:spacing w:after="0"/>
        <w:jc w:val="both"/>
      </w:pP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spacing w:after="0"/>
        <w:jc w:val="both"/>
        <w:rPr>
          <w:rFonts w:cs="Lucida Sans"/>
          <w:b/>
          <w:bCs/>
        </w:rPr>
      </w:pPr>
      <w:r w:rsidRPr="00CA2989">
        <w:rPr>
          <w:rFonts w:cs="Lucida Sans"/>
          <w:b/>
          <w:bCs/>
        </w:rPr>
        <w:t xml:space="preserve">L’ensemble des bus considérés comme accessibles doit donc respecter les différentes législations en vigueur concernant le matériel roulant dont les plus importantes en termes d’accessibilité sont : </w:t>
      </w: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spacing w:after="0"/>
        <w:jc w:val="both"/>
        <w:rPr>
          <w:rFonts w:cs="Lucida Sans"/>
        </w:rPr>
      </w:pPr>
      <w:r w:rsidRPr="00CA2989">
        <w:rPr>
          <w:rFonts w:cs="Lucida Sans"/>
        </w:rPr>
        <w:t>- Le décret n°</w:t>
      </w:r>
      <w:r w:rsidR="00CF5EA8">
        <w:rPr>
          <w:rFonts w:cs="Lucida Sans"/>
        </w:rPr>
        <w:t xml:space="preserve"> </w:t>
      </w:r>
      <w:r w:rsidRPr="00CA2989">
        <w:rPr>
          <w:rFonts w:cs="Lucida Sans"/>
        </w:rPr>
        <w:t>2006-138 du 9 février 2006 relatif à l’accessibilité du matériel roulant affecté aux services de transport public terrestre de voyageurs</w:t>
      </w: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spacing w:after="0"/>
        <w:jc w:val="both"/>
        <w:rPr>
          <w:rFonts w:cs="Lucida Sans"/>
        </w:rPr>
      </w:pPr>
      <w:r w:rsidRPr="00CA2989">
        <w:rPr>
          <w:rFonts w:cs="Lucida Sans"/>
        </w:rPr>
        <w:t xml:space="preserve">- L’arrêté du 3 mai 2007 modifiant l’arrêté du 2 juillet 1982 relatif aux transports en commun de personnes </w:t>
      </w: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spacing w:after="0"/>
        <w:jc w:val="both"/>
        <w:rPr>
          <w:rFonts w:cs="Lucida Sans"/>
        </w:rPr>
      </w:pPr>
      <w:r w:rsidRPr="00CA2989">
        <w:rPr>
          <w:rFonts w:cs="Lucida Sans"/>
        </w:rPr>
        <w:t xml:space="preserve">- la directive 2001/85/CE du Parlement </w:t>
      </w:r>
      <w:r w:rsidR="00CF5EA8">
        <w:rPr>
          <w:rFonts w:cs="Lucida Sans"/>
        </w:rPr>
        <w:t>E</w:t>
      </w:r>
      <w:r w:rsidRPr="00CA2989">
        <w:rPr>
          <w:rFonts w:cs="Lucida Sans"/>
        </w:rPr>
        <w:t>uropéen et du Conseil du 20 novembre 2001 concernant des dispositions particulières applicables aux véhicules destinés au transport des passagers et comportant, outre le siège du conducteur, plus de huit places assises, et modifiant les directives 70/156/CEE et 97/27/CE</w:t>
      </w: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spacing w:after="0"/>
        <w:jc w:val="both"/>
        <w:rPr>
          <w:rFonts w:cs="Lucida Sans"/>
        </w:rPr>
      </w:pP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spacing w:after="0"/>
        <w:jc w:val="both"/>
        <w:rPr>
          <w:rFonts w:cs="Lucida Sans"/>
          <w:b/>
          <w:bCs/>
        </w:rPr>
      </w:pPr>
      <w:r w:rsidRPr="00CA2989">
        <w:rPr>
          <w:rFonts w:cs="Lucida Sans"/>
          <w:b/>
          <w:bCs/>
        </w:rPr>
        <w:t>Quelques modalités d’accessibilité du matériel roulant hors accès et place UFR (autobus et autocars) :</w:t>
      </w: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spacing w:after="0"/>
        <w:jc w:val="both"/>
        <w:rPr>
          <w:rFonts w:cs="Lucida Sans"/>
        </w:rPr>
      </w:pPr>
      <w:r w:rsidRPr="00CA2989">
        <w:rPr>
          <w:rFonts w:cs="Lucida Sans"/>
        </w:rPr>
        <w:t>- Le revêtement du plancher doit être antidérapant, non réfléchissant et de couleur contrastée ;</w:t>
      </w: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spacing w:after="0"/>
        <w:jc w:val="both"/>
        <w:rPr>
          <w:rFonts w:cs="Lucida Sans"/>
        </w:rPr>
      </w:pPr>
      <w:r w:rsidRPr="00CA2989">
        <w:rPr>
          <w:rFonts w:cs="Lucida Sans"/>
        </w:rPr>
        <w:t>- Les nez de marche doivent être antidérapants et de couleur contrastée ;</w:t>
      </w: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spacing w:after="0"/>
        <w:jc w:val="both"/>
        <w:rPr>
          <w:rFonts w:cs="Lucida Sans"/>
        </w:rPr>
      </w:pPr>
      <w:r w:rsidRPr="00CA2989">
        <w:rPr>
          <w:rFonts w:cs="Lucida Sans"/>
        </w:rPr>
        <w:t>- Les barres, poignées de maintien et rambardes doivent présenter une bonne résistance et une couleur contrastée ;</w:t>
      </w: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spacing w:after="0"/>
        <w:jc w:val="both"/>
        <w:rPr>
          <w:rFonts w:cs="Lucida Sans"/>
        </w:rPr>
      </w:pPr>
      <w:r w:rsidRPr="00CA2989">
        <w:rPr>
          <w:rFonts w:cs="Lucida Sans"/>
        </w:rPr>
        <w:t>- A bord, le doublage de certaines informations en sonore et en visuel (arrêt demandé, annonce du prochain arrêt, etc.) ainsi qu’une validation autonome doivent être obligatoirement proposés ;</w:t>
      </w: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spacing w:after="0"/>
        <w:jc w:val="both"/>
        <w:rPr>
          <w:rFonts w:cs="Lucida Sans"/>
        </w:rPr>
      </w:pPr>
      <w:r w:rsidRPr="00CA2989">
        <w:rPr>
          <w:rFonts w:cs="Lucida Sans"/>
        </w:rPr>
        <w:t>- Une information sonore asservie au bruit ambiant (+ 5 dB) sur la ligne et la destination du véhicule doit être délivrée par un haut-parleur situé près de la porte avant ou par un système équivalent ;</w:t>
      </w: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spacing w:after="0"/>
        <w:jc w:val="both"/>
        <w:rPr>
          <w:rFonts w:cs="Lucida Sans"/>
        </w:rPr>
      </w:pPr>
      <w:r w:rsidRPr="00CA2989">
        <w:rPr>
          <w:rFonts w:cs="Lucida Sans"/>
        </w:rPr>
        <w:t>- Sur la face avant, la ligne et la destination doivent être indiquées sur un panneau ou une girouette, le plus bas possible au-dessus du champ de vision du conducteur ou au-dessus du pare-brise ;</w:t>
      </w:r>
    </w:p>
    <w:p w:rsidR="00DD1031" w:rsidRPr="00CA2989" w:rsidRDefault="00DD1031" w:rsidP="00DD1031">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spacing w:after="0"/>
        <w:jc w:val="both"/>
        <w:rPr>
          <w:rFonts w:cs="Lucida Sans"/>
        </w:rPr>
      </w:pPr>
      <w:r w:rsidRPr="00CA2989">
        <w:rPr>
          <w:rFonts w:cs="Lucida Sans"/>
        </w:rPr>
        <w:t xml:space="preserve">- Les plans de ligne placés à l'intérieur du véhicule ont des inscriptions contrastées et des caractères d'au moins 10 </w:t>
      </w:r>
      <w:proofErr w:type="spellStart"/>
      <w:r w:rsidRPr="00CA2989">
        <w:rPr>
          <w:rFonts w:cs="Lucida Sans"/>
        </w:rPr>
        <w:t>mm.</w:t>
      </w:r>
      <w:proofErr w:type="spellEnd"/>
      <w:r w:rsidRPr="00CA2989">
        <w:rPr>
          <w:rFonts w:cs="Lucida Sans"/>
        </w:rPr>
        <w:t xml:space="preserve"> Ils doivent indiquer les correspondances avec les autres modes de transport.</w:t>
      </w:r>
    </w:p>
    <w:p w:rsidR="00E97958" w:rsidRPr="00CA2989" w:rsidRDefault="00E97958" w:rsidP="00DD1031">
      <w:pPr>
        <w:spacing w:after="0"/>
        <w:jc w:val="both"/>
        <w:rPr>
          <w:szCs w:val="20"/>
        </w:rPr>
      </w:pPr>
    </w:p>
    <w:p w:rsidR="004D62AD" w:rsidRPr="00CA2989" w:rsidRDefault="004D62AD" w:rsidP="00DD1031">
      <w:pPr>
        <w:spacing w:after="0"/>
        <w:jc w:val="both"/>
        <w:rPr>
          <w:szCs w:val="20"/>
        </w:rPr>
      </w:pPr>
    </w:p>
    <w:p w:rsidR="00DD1031" w:rsidRDefault="00DD1031" w:rsidP="00CF5EA8">
      <w:pPr>
        <w:pStyle w:val="Titre2ColmarCar"/>
      </w:pPr>
      <w:r w:rsidRPr="00CA2989">
        <w:t xml:space="preserve">Ainsi, les Man’s Lion sont équipés d’éléments conformes à la législation : </w:t>
      </w:r>
    </w:p>
    <w:p w:rsidR="00CF5EA8" w:rsidRPr="00CA2989" w:rsidRDefault="00CF5EA8" w:rsidP="00CF5EA8">
      <w:pPr>
        <w:pStyle w:val="Titre2ColmarCar"/>
      </w:pPr>
    </w:p>
    <w:p w:rsidR="00DD1031" w:rsidRDefault="00DD1031" w:rsidP="00CF5EA8">
      <w:pPr>
        <w:pStyle w:val="Titre2ColmarCar"/>
        <w:numPr>
          <w:ilvl w:val="0"/>
          <w:numId w:val="3"/>
        </w:numPr>
      </w:pPr>
      <w:r w:rsidRPr="00CA2989">
        <w:t>plancher bas et d’un système d’agenouillement intégral</w:t>
      </w:r>
      <w:r w:rsidR="00E97958" w:rsidRPr="00CA2989">
        <w:t> ;</w:t>
      </w:r>
    </w:p>
    <w:p w:rsidR="00DD1031" w:rsidRPr="00CA2989" w:rsidRDefault="00DD1031" w:rsidP="00CF5EA8">
      <w:pPr>
        <w:pStyle w:val="Titre2ColmarCar"/>
        <w:numPr>
          <w:ilvl w:val="0"/>
          <w:numId w:val="3"/>
        </w:numPr>
      </w:pPr>
      <w:r w:rsidRPr="00CA2989">
        <w:t>palette manuelle au niveau de la porte centrale avec demande de sortie de la palette situé</w:t>
      </w:r>
      <w:r w:rsidR="00CF5EA8">
        <w:t>e</w:t>
      </w:r>
      <w:r w:rsidRPr="00CA2989">
        <w:t xml:space="preserve"> à moins d’un mètre du sol avec un signal visuel et sonore indiquant la sortie de la palette</w:t>
      </w:r>
      <w:r w:rsidR="00E97958" w:rsidRPr="00CA2989">
        <w:t> ;</w:t>
      </w:r>
    </w:p>
    <w:p w:rsidR="00DD1031" w:rsidRPr="00CA2989" w:rsidRDefault="00DD1031" w:rsidP="00CF5EA8">
      <w:pPr>
        <w:pStyle w:val="Titre2ColmarCar"/>
        <w:numPr>
          <w:ilvl w:val="0"/>
          <w:numId w:val="3"/>
        </w:numPr>
      </w:pPr>
      <w:r w:rsidRPr="00CA2989">
        <w:t>place UFR adaptée localisé</w:t>
      </w:r>
      <w:r w:rsidR="00AC101D" w:rsidRPr="00CA2989">
        <w:t>e</w:t>
      </w:r>
      <w:r w:rsidRPr="00CA2989">
        <w:t xml:space="preserve"> au milieu du bus ave</w:t>
      </w:r>
      <w:r w:rsidR="00E97958" w:rsidRPr="00CA2989">
        <w:t>c un bouton d’appel à proximité ;</w:t>
      </w:r>
    </w:p>
    <w:p w:rsidR="00DD1031" w:rsidRPr="00CA2989" w:rsidRDefault="00DD1031" w:rsidP="00CF5EA8">
      <w:pPr>
        <w:pStyle w:val="Titre2ColmarCar"/>
        <w:numPr>
          <w:ilvl w:val="0"/>
          <w:numId w:val="3"/>
        </w:numPr>
        <w:rPr>
          <w:bCs/>
          <w:iCs/>
        </w:rPr>
      </w:pPr>
      <w:r w:rsidRPr="00CA2989">
        <w:lastRenderedPageBreak/>
        <w:t>sièges réservés</w:t>
      </w:r>
      <w:r w:rsidR="00E97958" w:rsidRPr="00CA2989">
        <w:t> ;</w:t>
      </w:r>
    </w:p>
    <w:p w:rsidR="00DD1031" w:rsidRPr="00CA2989" w:rsidRDefault="00DD1031" w:rsidP="00CF5EA8">
      <w:pPr>
        <w:pStyle w:val="Titre2ColmarCar"/>
        <w:numPr>
          <w:ilvl w:val="0"/>
          <w:numId w:val="3"/>
        </w:numPr>
      </w:pPr>
      <w:r w:rsidRPr="00CA2989">
        <w:t>valideur de l’oblitération avec validation sonore et visuelle conforme ;</w:t>
      </w:r>
    </w:p>
    <w:p w:rsidR="00DD1031" w:rsidRPr="00CA2989" w:rsidRDefault="00CF5EA8" w:rsidP="00CF5EA8">
      <w:pPr>
        <w:pStyle w:val="Titre2ColmarCar"/>
        <w:numPr>
          <w:ilvl w:val="0"/>
          <w:numId w:val="3"/>
        </w:numPr>
        <w:rPr>
          <w:sz w:val="24"/>
        </w:rPr>
      </w:pPr>
      <w:r>
        <w:t>demande</w:t>
      </w:r>
      <w:r w:rsidR="00DD1031" w:rsidRPr="00CA2989">
        <w:t xml:space="preserve"> d’arrêt et ouvertures de porte à bonne hauteur ave</w:t>
      </w:r>
      <w:r w:rsidR="00E97958" w:rsidRPr="00CA2989">
        <w:t xml:space="preserve">c validation sonore et </w:t>
      </w:r>
      <w:r w:rsidR="00E97958" w:rsidRPr="00CA2989">
        <w:rPr>
          <w:sz w:val="24"/>
        </w:rPr>
        <w:t>visuelle ;</w:t>
      </w:r>
    </w:p>
    <w:p w:rsidR="00DD1031" w:rsidRPr="00CA2989" w:rsidRDefault="00E97958" w:rsidP="00CF5EA8">
      <w:pPr>
        <w:pStyle w:val="Titre2ColmarCar"/>
        <w:numPr>
          <w:ilvl w:val="0"/>
          <w:numId w:val="3"/>
        </w:numPr>
      </w:pPr>
      <w:r w:rsidRPr="00CA2989">
        <w:t>r</w:t>
      </w:r>
      <w:r w:rsidR="00DD1031" w:rsidRPr="00CA2989">
        <w:t>evêtement antidérapant dans les allées</w:t>
      </w:r>
      <w:r w:rsidRPr="00CA2989">
        <w:t> ;</w:t>
      </w:r>
    </w:p>
    <w:p w:rsidR="00DD1031" w:rsidRPr="00CA2989" w:rsidRDefault="00DD1031" w:rsidP="00CF5EA8">
      <w:pPr>
        <w:pStyle w:val="Titre2ColmarCar"/>
        <w:numPr>
          <w:ilvl w:val="0"/>
          <w:numId w:val="3"/>
        </w:numPr>
      </w:pPr>
      <w:r w:rsidRPr="00CA2989">
        <w:t>couleur contrastée au nez de marche</w:t>
      </w:r>
      <w:r w:rsidR="00E97958" w:rsidRPr="00CA2989">
        <w:t> ;</w:t>
      </w:r>
    </w:p>
    <w:p w:rsidR="00DD1031" w:rsidRPr="00CA2989" w:rsidRDefault="00E97958" w:rsidP="00CF5EA8">
      <w:pPr>
        <w:pStyle w:val="Titre2ColmarCar"/>
        <w:numPr>
          <w:ilvl w:val="0"/>
          <w:numId w:val="3"/>
        </w:numPr>
      </w:pPr>
      <w:r w:rsidRPr="00CA2989">
        <w:t>p</w:t>
      </w:r>
      <w:r w:rsidR="00DD1031" w:rsidRPr="00CA2989">
        <w:t>ictogramme extérieur signalant le bus comme accessible</w:t>
      </w:r>
      <w:r w:rsidRPr="00CA2989">
        <w:t> ;</w:t>
      </w:r>
    </w:p>
    <w:p w:rsidR="00DD1031" w:rsidRDefault="00E97958" w:rsidP="00CF5EA8">
      <w:pPr>
        <w:pStyle w:val="Titre2ColmarCar"/>
        <w:numPr>
          <w:ilvl w:val="0"/>
          <w:numId w:val="3"/>
        </w:numPr>
      </w:pPr>
      <w:r w:rsidRPr="00CA2989">
        <w:t>i</w:t>
      </w:r>
      <w:r w:rsidR="00DD1031" w:rsidRPr="00CA2989">
        <w:t>ndication de la ligne et de la destination du véhicule sur la face avant, sur le côté et à l’arrière et à l’extérieur du véhicule avec une hauteur conforme</w:t>
      </w:r>
      <w:r w:rsidRPr="00CA2989">
        <w:t> ;</w:t>
      </w:r>
    </w:p>
    <w:p w:rsidR="00CF5EA8" w:rsidRPr="00CA2989" w:rsidRDefault="00CF5EA8" w:rsidP="00CF5EA8">
      <w:pPr>
        <w:pStyle w:val="Titre2ColmarCar"/>
        <w:numPr>
          <w:ilvl w:val="0"/>
          <w:numId w:val="3"/>
        </w:numPr>
      </w:pPr>
      <w:r>
        <w:t>…</w:t>
      </w:r>
    </w:p>
    <w:p w:rsidR="00CF5EA8" w:rsidRDefault="00CF5EA8" w:rsidP="00CF5EA8">
      <w:pPr>
        <w:pStyle w:val="Titre2ColmarCar"/>
      </w:pPr>
    </w:p>
    <w:p w:rsidR="00DD1031" w:rsidRPr="00CA2989" w:rsidRDefault="00DD1031" w:rsidP="00CF5EA8">
      <w:pPr>
        <w:pStyle w:val="Titre2ColmarCar"/>
      </w:pPr>
      <w:r w:rsidRPr="00CA2989">
        <w:t>Les bus disposent également d’équipement de confort tel que des sièges élargis, des sièges sans piédestal, renforcement de l’éclairage au niveau de la zone d’accès.</w:t>
      </w:r>
    </w:p>
    <w:p w:rsidR="00DD1031" w:rsidRPr="00CA2989" w:rsidRDefault="00DD1031" w:rsidP="00DD1031">
      <w:pPr>
        <w:autoSpaceDE w:val="0"/>
        <w:autoSpaceDN w:val="0"/>
        <w:adjustRightInd w:val="0"/>
        <w:rPr>
          <w:rFonts w:cs="Arial"/>
          <w:b/>
          <w:bCs/>
          <w:i/>
          <w:iCs/>
          <w:color w:val="FF0000"/>
        </w:rPr>
      </w:pPr>
    </w:p>
    <w:p w:rsidR="00DD1031" w:rsidRPr="00CA2989" w:rsidRDefault="00DD1031" w:rsidP="00DD1031">
      <w:pPr>
        <w:autoSpaceDE w:val="0"/>
        <w:autoSpaceDN w:val="0"/>
        <w:adjustRightInd w:val="0"/>
        <w:rPr>
          <w:rFonts w:cs="Arial"/>
          <w:b/>
          <w:bCs/>
          <w:iCs/>
          <w:color w:val="FF0000"/>
        </w:rPr>
      </w:pPr>
      <w:r w:rsidRPr="00CA2989">
        <w:rPr>
          <w:b/>
          <w:bCs/>
          <w:i/>
          <w:iCs/>
          <w:noProof/>
          <w:sz w:val="20"/>
          <w:szCs w:val="20"/>
          <w:lang w:eastAsia="fr-FR"/>
        </w:rPr>
        <mc:AlternateContent>
          <mc:Choice Requires="wpg">
            <w:drawing>
              <wp:inline distT="0" distB="0" distL="0" distR="0" wp14:anchorId="59259986" wp14:editId="127F8672">
                <wp:extent cx="5638800" cy="4743450"/>
                <wp:effectExtent l="0" t="0" r="19050" b="19050"/>
                <wp:docPr id="8" name="Groupe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8800" cy="4743450"/>
                          <a:chOff x="1417" y="4950"/>
                          <a:chExt cx="9180" cy="7200"/>
                        </a:xfrm>
                      </wpg:grpSpPr>
                      <pic:pic xmlns:pic="http://schemas.openxmlformats.org/drawingml/2006/picture">
                        <pic:nvPicPr>
                          <pic:cNvPr id="9"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714" y="9366"/>
                            <a:ext cx="3483" cy="2613"/>
                          </a:xfrm>
                          <a:prstGeom prst="rect">
                            <a:avLst/>
                          </a:prstGeom>
                          <a:noFill/>
                          <a:ln w="12700" algn="ctr">
                            <a:solidFill>
                              <a:srgbClr val="C0C0C0"/>
                            </a:solidFill>
                            <a:miter lim="800000"/>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pic:spPr>
                      </pic:pic>
                      <wpg:grpSp>
                        <wpg:cNvPr id="10" name="Group 10"/>
                        <wpg:cNvGrpSpPr>
                          <a:grpSpLocks/>
                        </wpg:cNvGrpSpPr>
                        <wpg:grpSpPr bwMode="auto">
                          <a:xfrm>
                            <a:off x="1417" y="4950"/>
                            <a:ext cx="9180" cy="7200"/>
                            <a:chOff x="1417" y="4050"/>
                            <a:chExt cx="9180" cy="7200"/>
                          </a:xfrm>
                        </wpg:grpSpPr>
                        <pic:pic xmlns:pic="http://schemas.openxmlformats.org/drawingml/2006/picture">
                          <pic:nvPicPr>
                            <pic:cNvPr id="11" name="Picture 11" descr="IMGP1098_man-lion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868" y="4754"/>
                              <a:ext cx="3443" cy="2582"/>
                            </a:xfrm>
                            <a:prstGeom prst="rect">
                              <a:avLst/>
                            </a:prstGeom>
                            <a:noFill/>
                            <a:ln w="12700">
                              <a:solidFill>
                                <a:srgbClr val="C0C0C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8463" y="4906"/>
                              <a:ext cx="2027" cy="3671"/>
                            </a:xfrm>
                            <a:prstGeom prst="rect">
                              <a:avLst/>
                            </a:prstGeom>
                            <a:noFill/>
                            <a:ln w="12700" algn="ctr">
                              <a:solidFill>
                                <a:srgbClr val="C0C0C0"/>
                              </a:solidFill>
                              <a:miter lim="800000"/>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13"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597" y="4697"/>
                              <a:ext cx="2523" cy="3423"/>
                            </a:xfrm>
                            <a:prstGeom prst="rect">
                              <a:avLst/>
                            </a:prstGeom>
                            <a:noFill/>
                            <a:ln w="12700" algn="ctr">
                              <a:solidFill>
                                <a:srgbClr val="C0C0C0"/>
                              </a:solidFill>
                              <a:miter lim="800000"/>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4" name="Text Box 14"/>
                          <wps:cNvSpPr txBox="1">
                            <a:spLocks noChangeArrowheads="1"/>
                          </wps:cNvSpPr>
                          <wps:spPr bwMode="auto">
                            <a:xfrm>
                              <a:off x="2328" y="9526"/>
                              <a:ext cx="2501" cy="508"/>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227DA" w:rsidRPr="00E96ABD" w:rsidRDefault="004227DA" w:rsidP="00DD1031">
                                <w:pPr>
                                  <w:autoSpaceDE w:val="0"/>
                                  <w:autoSpaceDN w:val="0"/>
                                  <w:adjustRightInd w:val="0"/>
                                  <w:rPr>
                                    <w:rFonts w:ascii="Arial" w:hAnsi="Arial" w:cs="Arial"/>
                                    <w:b/>
                                    <w:bCs/>
                                    <w:i/>
                                    <w:iCs/>
                                    <w:color w:val="FFFFFF"/>
                                    <w:sz w:val="16"/>
                                  </w:rPr>
                                </w:pPr>
                                <w:r w:rsidRPr="00E96ABD">
                                  <w:rPr>
                                    <w:rFonts w:ascii="Arial" w:hAnsi="Arial" w:cs="Arial"/>
                                    <w:b/>
                                    <w:bCs/>
                                    <w:i/>
                                    <w:iCs/>
                                    <w:color w:val="FFFFFF"/>
                                    <w:sz w:val="16"/>
                                  </w:rPr>
                                  <w:t>Places réservées</w:t>
                                </w:r>
                              </w:p>
                            </w:txbxContent>
                          </wps:txbx>
                          <wps:bodyPr rot="0" vert="horz" wrap="square" lIns="61265" tIns="30632" rIns="61265" bIns="30632" anchor="t" anchorCtr="0" upright="1">
                            <a:noAutofit/>
                          </wps:bodyPr>
                        </wps:wsp>
                        <pic:pic xmlns:pic="http://schemas.openxmlformats.org/drawingml/2006/picture">
                          <pic:nvPicPr>
                            <pic:cNvPr id="15"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6948" y="8843"/>
                              <a:ext cx="3341" cy="2218"/>
                            </a:xfrm>
                            <a:prstGeom prst="rect">
                              <a:avLst/>
                            </a:prstGeom>
                            <a:noFill/>
                            <a:ln w="12700" algn="ctr">
                              <a:solidFill>
                                <a:srgbClr val="C0C0C0"/>
                              </a:solidFill>
                              <a:miter lim="800000"/>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6" name="Text Box 16"/>
                          <wps:cNvSpPr txBox="1">
                            <a:spLocks noChangeArrowheads="1"/>
                          </wps:cNvSpPr>
                          <wps:spPr bwMode="auto">
                            <a:xfrm>
                              <a:off x="8463" y="8239"/>
                              <a:ext cx="1436" cy="494"/>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227DA" w:rsidRPr="00E96ABD" w:rsidRDefault="004227DA" w:rsidP="00DD1031">
                                <w:pPr>
                                  <w:autoSpaceDE w:val="0"/>
                                  <w:autoSpaceDN w:val="0"/>
                                  <w:adjustRightInd w:val="0"/>
                                  <w:rPr>
                                    <w:rFonts w:ascii="Arial" w:hAnsi="Arial" w:cs="Arial"/>
                                    <w:b/>
                                    <w:bCs/>
                                    <w:i/>
                                    <w:iCs/>
                                    <w:color w:val="FFFFFF"/>
                                    <w:sz w:val="15"/>
                                  </w:rPr>
                                </w:pPr>
                                <w:r w:rsidRPr="00E96ABD">
                                  <w:rPr>
                                    <w:rFonts w:ascii="Arial" w:hAnsi="Arial" w:cs="Arial"/>
                                    <w:b/>
                                    <w:bCs/>
                                    <w:i/>
                                    <w:iCs/>
                                    <w:color w:val="FFFFFF"/>
                                    <w:sz w:val="15"/>
                                  </w:rPr>
                                  <w:t>Valideur de ticket</w:t>
                                </w:r>
                              </w:p>
                            </w:txbxContent>
                          </wps:txbx>
                          <wps:bodyPr rot="0" vert="horz" wrap="square" lIns="61265" tIns="30632" rIns="61265" bIns="30632" upright="1">
                            <a:noAutofit/>
                          </wps:bodyPr>
                        </wps:wsp>
                        <wps:wsp>
                          <wps:cNvPr id="17" name="Text Box 17"/>
                          <wps:cNvSpPr txBox="1">
                            <a:spLocks noChangeArrowheads="1"/>
                          </wps:cNvSpPr>
                          <wps:spPr bwMode="auto">
                            <a:xfrm>
                              <a:off x="1597" y="7717"/>
                              <a:ext cx="2544" cy="494"/>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227DA" w:rsidRPr="00E96ABD" w:rsidRDefault="004227DA" w:rsidP="00DD1031">
                                <w:pPr>
                                  <w:autoSpaceDE w:val="0"/>
                                  <w:autoSpaceDN w:val="0"/>
                                  <w:adjustRightInd w:val="0"/>
                                  <w:rPr>
                                    <w:rFonts w:ascii="Arial" w:hAnsi="Arial" w:cs="Arial"/>
                                    <w:b/>
                                    <w:bCs/>
                                    <w:i/>
                                    <w:iCs/>
                                    <w:color w:val="FFFFFF"/>
                                    <w:sz w:val="15"/>
                                  </w:rPr>
                                </w:pPr>
                                <w:r w:rsidRPr="00E96ABD">
                                  <w:rPr>
                                    <w:rFonts w:ascii="Arial" w:hAnsi="Arial" w:cs="Arial"/>
                                    <w:b/>
                                    <w:bCs/>
                                    <w:i/>
                                    <w:iCs/>
                                    <w:color w:val="FFFFFF"/>
                                    <w:sz w:val="15"/>
                                  </w:rPr>
                                  <w:t>Place UFR avec accoudoir déplié</w:t>
                                </w:r>
                              </w:p>
                            </w:txbxContent>
                          </wps:txbx>
                          <wps:bodyPr rot="0" vert="horz" wrap="square" lIns="61265" tIns="30632" rIns="61265" bIns="30632" upright="1">
                            <a:noAutofit/>
                          </wps:bodyPr>
                        </wps:wsp>
                        <wps:wsp>
                          <wps:cNvPr id="18" name="Text Box 18"/>
                          <wps:cNvSpPr txBox="1">
                            <a:spLocks noChangeArrowheads="1"/>
                          </wps:cNvSpPr>
                          <wps:spPr bwMode="auto">
                            <a:xfrm>
                              <a:off x="7023" y="10661"/>
                              <a:ext cx="2501" cy="494"/>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227DA" w:rsidRPr="00E96ABD" w:rsidRDefault="004227DA" w:rsidP="00DD1031">
                                <w:pPr>
                                  <w:autoSpaceDE w:val="0"/>
                                  <w:autoSpaceDN w:val="0"/>
                                  <w:adjustRightInd w:val="0"/>
                                  <w:rPr>
                                    <w:rFonts w:ascii="Arial" w:hAnsi="Arial" w:cs="Arial"/>
                                    <w:b/>
                                    <w:bCs/>
                                    <w:i/>
                                    <w:iCs/>
                                    <w:color w:val="FFFFFF"/>
                                    <w:sz w:val="15"/>
                                  </w:rPr>
                                </w:pPr>
                                <w:r w:rsidRPr="00E96ABD">
                                  <w:rPr>
                                    <w:rFonts w:ascii="Arial" w:hAnsi="Arial" w:cs="Arial"/>
                                    <w:b/>
                                    <w:bCs/>
                                    <w:i/>
                                    <w:iCs/>
                                    <w:color w:val="FFFFFF"/>
                                    <w:sz w:val="15"/>
                                  </w:rPr>
                                  <w:t>Informations visuelles</w:t>
                                </w:r>
                              </w:p>
                            </w:txbxContent>
                          </wps:txbx>
                          <wps:bodyPr rot="0" vert="horz" wrap="square" lIns="61265" tIns="30632" rIns="61265" bIns="30632" anchor="t" anchorCtr="0" upright="1">
                            <a:noAutofit/>
                          </wps:bodyPr>
                        </wps:wsp>
                        <wps:wsp>
                          <wps:cNvPr id="19" name="Text Box 19"/>
                          <wps:cNvSpPr txBox="1">
                            <a:spLocks noChangeArrowheads="1"/>
                          </wps:cNvSpPr>
                          <wps:spPr bwMode="auto">
                            <a:xfrm>
                              <a:off x="1418" y="4117"/>
                              <a:ext cx="7020" cy="56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27DA" w:rsidRPr="00DD1031" w:rsidRDefault="004227DA" w:rsidP="00DD1031">
                                <w:pPr>
                                  <w:autoSpaceDE w:val="0"/>
                                  <w:autoSpaceDN w:val="0"/>
                                  <w:adjustRightInd w:val="0"/>
                                  <w:rPr>
                                    <w:rFonts w:ascii="Arial" w:hAnsi="Arial" w:cs="Arial"/>
                                    <w:b/>
                                    <w:bCs/>
                                    <w:i/>
                                    <w:iCs/>
                                    <w:color w:val="097089"/>
                                    <w:sz w:val="20"/>
                                    <w:szCs w:val="20"/>
                                  </w:rPr>
                                </w:pPr>
                                <w:r w:rsidRPr="00DD1031">
                                  <w:rPr>
                                    <w:rFonts w:ascii="Arial" w:hAnsi="Arial" w:cs="Arial"/>
                                    <w:b/>
                                    <w:bCs/>
                                    <w:i/>
                                    <w:iCs/>
                                    <w:color w:val="097089"/>
                                    <w:sz w:val="20"/>
                                    <w:szCs w:val="20"/>
                                  </w:rPr>
                                  <w:t>Illustration</w:t>
                                </w:r>
                                <w:r>
                                  <w:rPr>
                                    <w:rFonts w:ascii="Arial" w:hAnsi="Arial" w:cs="Arial"/>
                                    <w:b/>
                                    <w:bCs/>
                                    <w:i/>
                                    <w:iCs/>
                                    <w:color w:val="097089"/>
                                    <w:sz w:val="20"/>
                                    <w:szCs w:val="20"/>
                                  </w:rPr>
                                  <w:t>s</w:t>
                                </w:r>
                                <w:r w:rsidRPr="00DD1031">
                                  <w:rPr>
                                    <w:rFonts w:ascii="Arial" w:hAnsi="Arial" w:cs="Arial"/>
                                    <w:b/>
                                    <w:bCs/>
                                    <w:i/>
                                    <w:iCs/>
                                    <w:color w:val="097089"/>
                                    <w:sz w:val="20"/>
                                    <w:szCs w:val="20"/>
                                  </w:rPr>
                                  <w:t xml:space="preserve"> des équipements intérieurs d’un Man’s </w:t>
                                </w:r>
                                <w:proofErr w:type="spellStart"/>
                                <w:r w:rsidRPr="00DD1031">
                                  <w:rPr>
                                    <w:rFonts w:ascii="Arial" w:hAnsi="Arial" w:cs="Arial"/>
                                    <w:b/>
                                    <w:bCs/>
                                    <w:i/>
                                    <w:iCs/>
                                    <w:color w:val="097089"/>
                                    <w:sz w:val="20"/>
                                    <w:szCs w:val="20"/>
                                  </w:rPr>
                                  <w:t>Lion’s</w:t>
                                </w:r>
                                <w:proofErr w:type="spellEnd"/>
                                <w:r w:rsidRPr="00DD1031">
                                  <w:rPr>
                                    <w:rFonts w:ascii="Arial" w:hAnsi="Arial" w:cs="Arial"/>
                                    <w:b/>
                                    <w:bCs/>
                                    <w:i/>
                                    <w:iCs/>
                                    <w:color w:val="097089"/>
                                    <w:sz w:val="20"/>
                                    <w:szCs w:val="20"/>
                                  </w:rPr>
                                  <w:t xml:space="preserve"> City</w:t>
                                </w:r>
                              </w:p>
                            </w:txbxContent>
                          </wps:txbx>
                          <wps:bodyPr rot="0" vert="horz" wrap="square" lIns="61265" tIns="30632" rIns="61265" bIns="30632" anchor="t" anchorCtr="0" upright="1">
                            <a:noAutofit/>
                          </wps:bodyPr>
                        </wps:wsp>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4297" y="7177"/>
                              <a:ext cx="2499" cy="1795"/>
                            </a:xfrm>
                            <a:prstGeom prst="rect">
                              <a:avLst/>
                            </a:prstGeom>
                            <a:noFill/>
                            <a:ln w="12700" algn="ctr">
                              <a:solidFill>
                                <a:srgbClr val="C0C0C0"/>
                              </a:solidFill>
                              <a:miter lim="800000"/>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22" name="Text Box 21"/>
                          <wps:cNvSpPr txBox="1">
                            <a:spLocks noChangeArrowheads="1"/>
                          </wps:cNvSpPr>
                          <wps:spPr bwMode="auto">
                            <a:xfrm>
                              <a:off x="4297" y="7254"/>
                              <a:ext cx="1320" cy="494"/>
                            </a:xfrm>
                            <a:prstGeom prst="rect">
                              <a:avLst/>
                            </a:prstGeom>
                            <a:noFill/>
                            <a:ln>
                              <a:noFill/>
                            </a:ln>
                            <a:effectLst/>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227DA" w:rsidRPr="00E96ABD" w:rsidRDefault="004227DA" w:rsidP="00DD1031">
                                <w:pPr>
                                  <w:autoSpaceDE w:val="0"/>
                                  <w:autoSpaceDN w:val="0"/>
                                  <w:adjustRightInd w:val="0"/>
                                  <w:rPr>
                                    <w:rFonts w:ascii="Arial" w:hAnsi="Arial" w:cs="Arial"/>
                                    <w:b/>
                                    <w:bCs/>
                                    <w:i/>
                                    <w:iCs/>
                                    <w:color w:val="FFFFFF"/>
                                    <w:sz w:val="15"/>
                                  </w:rPr>
                                </w:pPr>
                                <w:r w:rsidRPr="00E96ABD">
                                  <w:rPr>
                                    <w:rFonts w:ascii="Arial" w:hAnsi="Arial" w:cs="Arial"/>
                                    <w:b/>
                                    <w:bCs/>
                                    <w:i/>
                                    <w:iCs/>
                                    <w:color w:val="FFFFFF"/>
                                    <w:sz w:val="15"/>
                                  </w:rPr>
                                  <w:t>Logos</w:t>
                                </w:r>
                                <w:r w:rsidRPr="00E96ABD">
                                  <w:rPr>
                                    <w:rFonts w:ascii="Arial" w:hAnsi="Arial" w:cs="Arial"/>
                                    <w:b/>
                                    <w:bCs/>
                                    <w:i/>
                                    <w:iCs/>
                                    <w:color w:val="A50021"/>
                                    <w:sz w:val="15"/>
                                  </w:rPr>
                                  <w:t xml:space="preserve"> </w:t>
                                </w:r>
                                <w:r w:rsidRPr="00E96ABD">
                                  <w:rPr>
                                    <w:rFonts w:ascii="Arial" w:hAnsi="Arial" w:cs="Arial"/>
                                    <w:b/>
                                    <w:bCs/>
                                    <w:i/>
                                    <w:iCs/>
                                    <w:color w:val="FFFFFF"/>
                                    <w:sz w:val="15"/>
                                  </w:rPr>
                                  <w:t xml:space="preserve">extérieur </w:t>
                                </w:r>
                              </w:p>
                            </w:txbxContent>
                          </wps:txbx>
                          <wps:bodyPr rot="0" vert="horz" wrap="square" lIns="61265" tIns="30632" rIns="61265" bIns="30632" upright="1">
                            <a:noAutofit/>
                          </wps:bodyPr>
                        </wps:wsp>
                        <wps:wsp>
                          <wps:cNvPr id="25" name="Text Box 22"/>
                          <wps:cNvSpPr txBox="1">
                            <a:spLocks noChangeArrowheads="1"/>
                          </wps:cNvSpPr>
                          <wps:spPr bwMode="auto">
                            <a:xfrm>
                              <a:off x="5737" y="5557"/>
                              <a:ext cx="162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27DA" w:rsidRPr="003D467A" w:rsidRDefault="004227DA" w:rsidP="00DD1031">
                                <w:pPr>
                                  <w:rPr>
                                    <w:rFonts w:ascii="Arial" w:hAnsi="Arial" w:cs="Arial"/>
                                    <w:b/>
                                    <w:i/>
                                    <w:color w:val="FFFFFF"/>
                                    <w:sz w:val="16"/>
                                    <w:szCs w:val="16"/>
                                  </w:rPr>
                                </w:pPr>
                                <w:r w:rsidRPr="003D467A">
                                  <w:rPr>
                                    <w:rFonts w:ascii="Arial" w:hAnsi="Arial" w:cs="Arial"/>
                                    <w:b/>
                                    <w:i/>
                                    <w:color w:val="FFFFFF"/>
                                    <w:sz w:val="16"/>
                                    <w:szCs w:val="16"/>
                                  </w:rPr>
                                  <w:t>Palette manuelle</w:t>
                                </w:r>
                              </w:p>
                            </w:txbxContent>
                          </wps:txbx>
                          <wps:bodyPr rot="0" vert="horz" wrap="square" lIns="91440" tIns="45720" rIns="91440" bIns="45720" anchor="t" anchorCtr="0" upright="1">
                            <a:noAutofit/>
                          </wps:bodyPr>
                        </wps:wsp>
                        <wps:wsp>
                          <wps:cNvPr id="26" name="Rectangle 23"/>
                          <wps:cNvSpPr>
                            <a:spLocks noChangeArrowheads="1"/>
                          </wps:cNvSpPr>
                          <wps:spPr bwMode="auto">
                            <a:xfrm>
                              <a:off x="1417" y="4050"/>
                              <a:ext cx="9180" cy="7200"/>
                            </a:xfrm>
                            <a:prstGeom prst="rect">
                              <a:avLst/>
                            </a:prstGeom>
                            <a:noFill/>
                            <a:ln w="25400">
                              <a:solidFill>
                                <a:srgbClr val="C0C0C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e 8" o:spid="_x0000_s1026" style="width:444pt;height:373.5pt;mso-position-horizontal-relative:char;mso-position-vertical-relative:line" coordorigin="1417,4950" coordsize="9180,72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1714;top:9366;width:3483;height:26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ZIWHBAAAA2gAAAA8AAABkcnMvZG93bnJldi54bWxEj0GLwjAUhO8L/ofwBG9rqgdZq1FqURD2&#10;0q3i+dE822LzUprY1n9vFhb2OMzMN8x2P5pG9NS52rKCxTwCQVxYXXOp4Ho5fX6BcB5ZY2OZFLzI&#10;wX43+dhirO3AP9TnvhQBwi5GBZX3bSylKyoy6Oa2JQ7e3XYGfZBdKXWHQ4CbRi6jaCUN1hwWKmwp&#10;rah45E+jIJXfizTLzSE5Jf35eNPZejVkSs2mY7IB4Wn0/+G/9lkrWMPvlXAD5O4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eZIWHBAAAA2gAAAA8AAAAAAAAAAAAAAAAAnwIA&#10;AGRycy9kb3ducmV2LnhtbFBLBQYAAAAABAAEAPcAAACNAwAAAAA=&#10;" fillcolor="#bbe0e3" stroked="t" strokecolor="silver" strokeweight="1pt">
                  <v:imagedata r:id="rId21" o:title=""/>
                </v:shape>
                <v:group id="Group 10" o:spid="_x0000_s1028" style="position:absolute;left:1417;top:4950;width:9180;height:7200" coordorigin="1417,4050" coordsize="9180,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Picture 11" o:spid="_x0000_s1029" type="#_x0000_t75" alt="IMGP1098_man-lion (12)" style="position:absolute;left:4868;top:4754;width:3443;height:25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8IqK9AAAA2wAAAA8AAABkcnMvZG93bnJldi54bWxET0uLwjAQvgv+hzDC3jSpwiJdo6ggePR5&#10;H5KxLZtMShO1/nuzIOxtPr7nLFa9d+JBXWwCaygmCgSxCbbhSsPlvBvPQcSEbNEFJg0virBaDgcL&#10;LG148pEep1SJHMKxRA11Sm0pZTQ1eYyT0BJn7hY6jynDrpK2w2cO905OlfqWHhvODTW2tK3J/J7u&#10;XkNz3RTKzdvt/TCrlDHr6+2wcVp/jfr1D4hEffoXf9x7m+cX8PdLPkAu3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Jnwior0AAADbAAAADwAAAAAAAAAAAAAAAACfAgAAZHJz&#10;L2Rvd25yZXYueG1sUEsFBgAAAAAEAAQA9wAAAIkDAAAAAA==&#10;" stroked="t" strokecolor="silver" strokeweight="1pt">
                    <v:imagedata r:id="rId22" o:title="IMGP1098_man-lion (12)"/>
                  </v:shape>
                  <v:shape id="Picture 12" o:spid="_x0000_s1030" type="#_x0000_t75" style="position:absolute;left:8463;top:4906;width:2027;height:3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7lNjBAAAA2wAAAA8AAABkcnMvZG93bnJldi54bWxET0trAjEQvhf8D2GE3mq2VopdjSKWqqeC&#10;Dyrehs24WbqZLJsY139vhEJv8/E9ZzrvbC0itb5yrOB1kIEgLpyuuFRw2H+9jEH4gKyxdkwKbuRh&#10;Pus9TTHX7spbirtQihTCPkcFJoQml9IXhiz6gWuIE3d2rcWQYFtK3eI1hdtaDrPsXVqsODUYbGhp&#10;qPjdXawC3b19xNO6jhg/Vz+mPBy/Rw0r9dzvFhMQgbrwL/5zb3SaP4THL+kAObs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S7lNjBAAAA2wAAAA8AAAAAAAAAAAAAAAAAnwIA&#10;AGRycy9kb3ducmV2LnhtbFBLBQYAAAAABAAEAPcAAACNAwAAAAA=&#10;" fillcolor="#bbe0e3" stroked="t" strokecolor="silver" strokeweight="1pt">
                    <v:imagedata r:id="rId23" o:title=""/>
                  </v:shape>
                  <v:shape id="Picture 13" o:spid="_x0000_s1031" type="#_x0000_t75" style="position:absolute;left:1597;top:4697;width:2523;height:3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vjQbDAAAA2wAAAA8AAABkcnMvZG93bnJldi54bWxEj09rAjEQxe+FfocwBW81WytLuxqlCgU9&#10;+gf0OGzG3ehmsiRRVz+9EQq9zfDe+82b8bSzjbiQD8axgo9+BoK4dNpwpWC7+X3/AhEissbGMSm4&#10;UYDp5PVljIV2V17RZR0rkSAcClRQx9gWUoayJouh71ripB2ctxjT6iupPV4T3DZykGW5tGg4Xaix&#10;pXlN5Wl9tolyz/e7XW6N3x4rOzP3dv89XCrVe+t+RiAidfHf/Jde6FT/E56/pAHk5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NBsMAAADbAAAADwAAAAAAAAAAAAAAAACf&#10;AgAAZHJzL2Rvd25yZXYueG1sUEsFBgAAAAAEAAQA9wAAAI8DAAAAAA==&#10;" fillcolor="#bbe0e3" stroked="t" strokecolor="silver" strokeweight="1pt">
                    <v:imagedata r:id="rId24" o:title=""/>
                  </v:shape>
                  <v:shapetype id="_x0000_t202" coordsize="21600,21600" o:spt="202" path="m,l,21600r21600,l21600,xe">
                    <v:stroke joinstyle="miter"/>
                    <v:path gradientshapeok="t" o:connecttype="rect"/>
                  </v:shapetype>
                  <v:shape id="Text Box 14" o:spid="_x0000_s1032" type="#_x0000_t202" style="position:absolute;left:2328;top:9526;width:2501;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6+8cMA&#10;AADbAAAADwAAAGRycy9kb3ducmV2LnhtbERPTWvCQBC9F/wPyxS81U3EFonZhNAittBDtRY8jtkx&#10;Sc3OhuxW03/vCoK3ebzPSfPBtOJEvWssK4gnEQji0uqGKwXb7+XTHITzyBpby6Tgnxzk2eghxUTb&#10;M6/ptPGVCCHsElRQe98lUrqyJoNuYjviwB1sb9AH2FdS93gO4aaV0yh6kQYbDg01dvRaU3nc/BkF&#10;n0X8tvpd2/00NlvJu+jn+eujVWr8OBQLEJ4Gfxff3O86zJ/B9ZdwgMw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6+8cMAAADbAAAADwAAAAAAAAAAAAAAAACYAgAAZHJzL2Rv&#10;d25yZXYueG1sUEsFBgAAAAAEAAQA9QAAAIgDAAAAAA==&#10;" filled="f" fillcolor="#bbe0e3" stroked="f">
                    <v:textbox inset="1.70181mm,.85089mm,1.70181mm,.85089mm">
                      <w:txbxContent>
                        <w:p w:rsidR="004227DA" w:rsidRPr="00E96ABD" w:rsidRDefault="004227DA" w:rsidP="00DD1031">
                          <w:pPr>
                            <w:autoSpaceDE w:val="0"/>
                            <w:autoSpaceDN w:val="0"/>
                            <w:adjustRightInd w:val="0"/>
                            <w:rPr>
                              <w:rFonts w:ascii="Arial" w:hAnsi="Arial" w:cs="Arial"/>
                              <w:b/>
                              <w:bCs/>
                              <w:i/>
                              <w:iCs/>
                              <w:color w:val="FFFFFF"/>
                              <w:sz w:val="16"/>
                            </w:rPr>
                          </w:pPr>
                          <w:r w:rsidRPr="00E96ABD">
                            <w:rPr>
                              <w:rFonts w:ascii="Arial" w:hAnsi="Arial" w:cs="Arial"/>
                              <w:b/>
                              <w:bCs/>
                              <w:i/>
                              <w:iCs/>
                              <w:color w:val="FFFFFF"/>
                              <w:sz w:val="16"/>
                            </w:rPr>
                            <w:t>Places réservées</w:t>
                          </w:r>
                        </w:p>
                      </w:txbxContent>
                    </v:textbox>
                  </v:shape>
                  <v:shape id="Picture 15" o:spid="_x0000_s1033" type="#_x0000_t75" style="position:absolute;left:6948;top:8843;width:3341;height:2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okpfCAAAA2wAAAA8AAABkcnMvZG93bnJldi54bWxET0tLAzEQvgv9D2EKvUibrdqHa9NiK6J4&#10;6uvgcdiMyepmsiRpu/57Iwje5uN7zmLVuUacKcTas4LxqABBXHlds1FwPDwP5yBiQtbYeCYF3xRh&#10;texdLbDU/sI7Ou+TETmEY4kKbEptKWWsLDmMI98SZ+7DB4cpw2CkDnjJ4a6RN0UxlQ5rzg0WW9pY&#10;qr72J6fg+u0W7fpuO/403dN7kOZ+8jLTSg363eMDiERd+hf/uV91nj+B31/yAXL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aJKXwgAAANsAAAAPAAAAAAAAAAAAAAAAAJ8C&#10;AABkcnMvZG93bnJldi54bWxQSwUGAAAAAAQABAD3AAAAjgMAAAAA&#10;" fillcolor="#bbe0e3" stroked="t" strokecolor="silver" strokeweight="1pt">
                    <v:imagedata r:id="rId25" o:title=""/>
                  </v:shape>
                  <v:shape id="Text Box 16" o:spid="_x0000_s1034" type="#_x0000_t202" style="position:absolute;left:8463;top:8239;width:1436;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CFHcMA&#10;AADbAAAADwAAAGRycy9kb3ducmV2LnhtbERPTWvCQBC9F/oflhG81U0CDZK6SrCILfRQY4Qex+yY&#10;pM3Ohuyq6b/vFgRv83ifs1iNphMXGlxrWUE8i0AQV1a3XCso95unOQjnkTV2lknBLzlYLR8fFphp&#10;e+UdXQpfixDCLkMFjfd9JqWrGjLoZrYnDtzJDgZ9gEMt9YDXEG46mURRKg22HBoa7GndUPVTnI2C&#10;jzx+3X7v7DGJTSn5Kzo8f753Sk0nY/4CwtPo7+Kb+02H+Sn8/xIO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CFHcMAAADbAAAADwAAAAAAAAAAAAAAAACYAgAAZHJzL2Rv&#10;d25yZXYueG1sUEsFBgAAAAAEAAQA9QAAAIgDAAAAAA==&#10;" filled="f" fillcolor="#bbe0e3" stroked="f">
                    <v:textbox inset="1.70181mm,.85089mm,1.70181mm,.85089mm">
                      <w:txbxContent>
                        <w:p w:rsidR="004227DA" w:rsidRPr="00E96ABD" w:rsidRDefault="004227DA" w:rsidP="00DD1031">
                          <w:pPr>
                            <w:autoSpaceDE w:val="0"/>
                            <w:autoSpaceDN w:val="0"/>
                            <w:adjustRightInd w:val="0"/>
                            <w:rPr>
                              <w:rFonts w:ascii="Arial" w:hAnsi="Arial" w:cs="Arial"/>
                              <w:b/>
                              <w:bCs/>
                              <w:i/>
                              <w:iCs/>
                              <w:color w:val="FFFFFF"/>
                              <w:sz w:val="15"/>
                            </w:rPr>
                          </w:pPr>
                          <w:r w:rsidRPr="00E96ABD">
                            <w:rPr>
                              <w:rFonts w:ascii="Arial" w:hAnsi="Arial" w:cs="Arial"/>
                              <w:b/>
                              <w:bCs/>
                              <w:i/>
                              <w:iCs/>
                              <w:color w:val="FFFFFF"/>
                              <w:sz w:val="15"/>
                            </w:rPr>
                            <w:t>Valideur de ticket</w:t>
                          </w:r>
                        </w:p>
                      </w:txbxContent>
                    </v:textbox>
                  </v:shape>
                  <v:shape id="Text Box 17" o:spid="_x0000_s1035" type="#_x0000_t202" style="position:absolute;left:1597;top:7717;width:2544;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wghsMA&#10;AADbAAAADwAAAGRycy9kb3ducmV2LnhtbERPTWvCQBC9F/wPyxS81U0EW4nZhNAittBDtRY8jtkx&#10;Sc3OhuxW03/vCoK3ebzPSfPBtOJEvWssK4gnEQji0uqGKwXb7+XTHITzyBpby6Tgnxzk2eghxUTb&#10;M6/ptPGVCCHsElRQe98lUrqyJoNuYjviwB1sb9AH2FdS93gO4aaV0yh6lgYbDg01dvRaU3nc/BkF&#10;n0X8tvpd2/00NlvJu+hn9vXRKjV+HIoFCE+Dv4tv7ncd5r/A9ZdwgMw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wghsMAAADbAAAADwAAAAAAAAAAAAAAAACYAgAAZHJzL2Rv&#10;d25yZXYueG1sUEsFBgAAAAAEAAQA9QAAAIgDAAAAAA==&#10;" filled="f" fillcolor="#bbe0e3" stroked="f">
                    <v:textbox inset="1.70181mm,.85089mm,1.70181mm,.85089mm">
                      <w:txbxContent>
                        <w:p w:rsidR="004227DA" w:rsidRPr="00E96ABD" w:rsidRDefault="004227DA" w:rsidP="00DD1031">
                          <w:pPr>
                            <w:autoSpaceDE w:val="0"/>
                            <w:autoSpaceDN w:val="0"/>
                            <w:adjustRightInd w:val="0"/>
                            <w:rPr>
                              <w:rFonts w:ascii="Arial" w:hAnsi="Arial" w:cs="Arial"/>
                              <w:b/>
                              <w:bCs/>
                              <w:i/>
                              <w:iCs/>
                              <w:color w:val="FFFFFF"/>
                              <w:sz w:val="15"/>
                            </w:rPr>
                          </w:pPr>
                          <w:r w:rsidRPr="00E96ABD">
                            <w:rPr>
                              <w:rFonts w:ascii="Arial" w:hAnsi="Arial" w:cs="Arial"/>
                              <w:b/>
                              <w:bCs/>
                              <w:i/>
                              <w:iCs/>
                              <w:color w:val="FFFFFF"/>
                              <w:sz w:val="15"/>
                            </w:rPr>
                            <w:t>Place UFR avec accoudoir déplié</w:t>
                          </w:r>
                        </w:p>
                      </w:txbxContent>
                    </v:textbox>
                  </v:shape>
                  <v:shape id="Text Box 18" o:spid="_x0000_s1036" type="#_x0000_t202" style="position:absolute;left:7023;top:10661;width:2501;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09MUA&#10;AADbAAAADwAAAGRycy9kb3ducmV2LnhtbESPQWvCQBCF74L/YZlCb7qJoJToGkKl1EIP1VrwOGbH&#10;JG12NmS3Gv9951DwNsN78943q3xwrbpQHxrPBtJpAoq49LbhysDh82XyBCpEZIutZzJwowD5ejxa&#10;YWb9lXd02cdKSQiHDA3UMXaZ1qGsyWGY+o5YtLPvHUZZ+0rbHq8S7lo9S5KFdtiwNNTY0XNN5c/+&#10;1xl4L9LN6/fOn2apO2g+Jl/zj7fWmMeHoViCijTEu/n/emsFX2DlFxlA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87T0xQAAANsAAAAPAAAAAAAAAAAAAAAAAJgCAABkcnMv&#10;ZG93bnJldi54bWxQSwUGAAAAAAQABAD1AAAAigMAAAAA&#10;" filled="f" fillcolor="#bbe0e3" stroked="f">
                    <v:textbox inset="1.70181mm,.85089mm,1.70181mm,.85089mm">
                      <w:txbxContent>
                        <w:p w:rsidR="004227DA" w:rsidRPr="00E96ABD" w:rsidRDefault="004227DA" w:rsidP="00DD1031">
                          <w:pPr>
                            <w:autoSpaceDE w:val="0"/>
                            <w:autoSpaceDN w:val="0"/>
                            <w:adjustRightInd w:val="0"/>
                            <w:rPr>
                              <w:rFonts w:ascii="Arial" w:hAnsi="Arial" w:cs="Arial"/>
                              <w:b/>
                              <w:bCs/>
                              <w:i/>
                              <w:iCs/>
                              <w:color w:val="FFFFFF"/>
                              <w:sz w:val="15"/>
                            </w:rPr>
                          </w:pPr>
                          <w:r w:rsidRPr="00E96ABD">
                            <w:rPr>
                              <w:rFonts w:ascii="Arial" w:hAnsi="Arial" w:cs="Arial"/>
                              <w:b/>
                              <w:bCs/>
                              <w:i/>
                              <w:iCs/>
                              <w:color w:val="FFFFFF"/>
                              <w:sz w:val="15"/>
                            </w:rPr>
                            <w:t>Informations visuelles</w:t>
                          </w:r>
                        </w:p>
                      </w:txbxContent>
                    </v:textbox>
                  </v:shape>
                  <v:shape id="Text Box 19" o:spid="_x0000_s1037" type="#_x0000_t202" style="position:absolute;left:1418;top:4117;width:7020;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8Rb8MA&#10;AADbAAAADwAAAGRycy9kb3ducmV2LnhtbERPTWvCQBC9F/wPyxS81U0ES43ZhNAittBDtRY8jtkx&#10;Sc3OhuxW03/vCoK3ebzPSfPBtOJEvWssK4gnEQji0uqGKwXb7+XTCwjnkTW2lknBPznIs9FDiom2&#10;Z17TaeMrEULYJaig9r5LpHRlTQbdxHbEgTvY3qAPsK+k7vEcwk0rp1H0LA02HBpq7Oi1pvK4+TMK&#10;Pov4bfW7tvtpbLaSd9HP7OujVWr8OBQLEJ4Gfxff3O86zJ/D9ZdwgMw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78Rb8MAAADbAAAADwAAAAAAAAAAAAAAAACYAgAAZHJzL2Rv&#10;d25yZXYueG1sUEsFBgAAAAAEAAQA9QAAAIgDAAAAAA==&#10;" filled="f" fillcolor="#bbe0e3" stroked="f">
                    <v:textbox inset="1.70181mm,.85089mm,1.70181mm,.85089mm">
                      <w:txbxContent>
                        <w:p w:rsidR="004227DA" w:rsidRPr="00DD1031" w:rsidRDefault="004227DA" w:rsidP="00DD1031">
                          <w:pPr>
                            <w:autoSpaceDE w:val="0"/>
                            <w:autoSpaceDN w:val="0"/>
                            <w:adjustRightInd w:val="0"/>
                            <w:rPr>
                              <w:rFonts w:ascii="Arial" w:hAnsi="Arial" w:cs="Arial"/>
                              <w:b/>
                              <w:bCs/>
                              <w:i/>
                              <w:iCs/>
                              <w:color w:val="097089"/>
                              <w:sz w:val="20"/>
                              <w:szCs w:val="20"/>
                            </w:rPr>
                          </w:pPr>
                          <w:r w:rsidRPr="00DD1031">
                            <w:rPr>
                              <w:rFonts w:ascii="Arial" w:hAnsi="Arial" w:cs="Arial"/>
                              <w:b/>
                              <w:bCs/>
                              <w:i/>
                              <w:iCs/>
                              <w:color w:val="097089"/>
                              <w:sz w:val="20"/>
                              <w:szCs w:val="20"/>
                            </w:rPr>
                            <w:t>Illustration</w:t>
                          </w:r>
                          <w:r>
                            <w:rPr>
                              <w:rFonts w:ascii="Arial" w:hAnsi="Arial" w:cs="Arial"/>
                              <w:b/>
                              <w:bCs/>
                              <w:i/>
                              <w:iCs/>
                              <w:color w:val="097089"/>
                              <w:sz w:val="20"/>
                              <w:szCs w:val="20"/>
                            </w:rPr>
                            <w:t>s</w:t>
                          </w:r>
                          <w:r w:rsidRPr="00DD1031">
                            <w:rPr>
                              <w:rFonts w:ascii="Arial" w:hAnsi="Arial" w:cs="Arial"/>
                              <w:b/>
                              <w:bCs/>
                              <w:i/>
                              <w:iCs/>
                              <w:color w:val="097089"/>
                              <w:sz w:val="20"/>
                              <w:szCs w:val="20"/>
                            </w:rPr>
                            <w:t xml:space="preserve"> des équipements intérieurs d’un Man’s </w:t>
                          </w:r>
                          <w:proofErr w:type="spellStart"/>
                          <w:r w:rsidRPr="00DD1031">
                            <w:rPr>
                              <w:rFonts w:ascii="Arial" w:hAnsi="Arial" w:cs="Arial"/>
                              <w:b/>
                              <w:bCs/>
                              <w:i/>
                              <w:iCs/>
                              <w:color w:val="097089"/>
                              <w:sz w:val="20"/>
                              <w:szCs w:val="20"/>
                            </w:rPr>
                            <w:t>Lion’s</w:t>
                          </w:r>
                          <w:proofErr w:type="spellEnd"/>
                          <w:r w:rsidRPr="00DD1031">
                            <w:rPr>
                              <w:rFonts w:ascii="Arial" w:hAnsi="Arial" w:cs="Arial"/>
                              <w:b/>
                              <w:bCs/>
                              <w:i/>
                              <w:iCs/>
                              <w:color w:val="097089"/>
                              <w:sz w:val="20"/>
                              <w:szCs w:val="20"/>
                            </w:rPr>
                            <w:t xml:space="preserve"> City</w:t>
                          </w:r>
                        </w:p>
                      </w:txbxContent>
                    </v:textbox>
                  </v:shape>
                  <v:shape id="Picture 20" o:spid="_x0000_s1038" type="#_x0000_t75" style="position:absolute;left:4297;top:7177;width:2499;height:17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" fillcolor="#bbe0e3" stroked="t" strokecolor="silver" strokeweight="1pt">
                    <v:imagedata r:id="rId26" o:title=""/>
                  </v:shape>
                  <v:shape id="Text Box 21" o:spid="_x0000_s1039" type="#_x0000_t202" style="position:absolute;left:4297;top:7254;width:1320;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dJo8UA&#10;AADbAAAADwAAAGRycy9kb3ducmV2LnhtbESPzWrDMBCE74W+g9hCbrVsQ0pwo4SQUtpAD/lxIceN&#10;tbXdWCtjKbb79lUgkOMwM98w8+VoGtFT52rLCpIoBkFcWF1zqSA/vD/PQDiPrLGxTAr+yMFy8fgw&#10;x0zbgXfU730pAoRdhgoq79tMSldUZNBFtiUO3o/tDPogu1LqDocAN41M4/hFGqw5LFTY0rqi4ry/&#10;GAVfq+Tt43dnT2licsnH+Hu63TRKTZ7G1SsIT6O/h2/tT60gTeH6JfwA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d0mjxQAAANsAAAAPAAAAAAAAAAAAAAAAAJgCAABkcnMv&#10;ZG93bnJldi54bWxQSwUGAAAAAAQABAD1AAAAigMAAAAA&#10;" filled="f" fillcolor="#bbe0e3" stroked="f">
                    <v:textbox inset="1.70181mm,.85089mm,1.70181mm,.85089mm">
                      <w:txbxContent>
                        <w:p w:rsidR="004227DA" w:rsidRPr="00E96ABD" w:rsidRDefault="004227DA" w:rsidP="00DD1031">
                          <w:pPr>
                            <w:autoSpaceDE w:val="0"/>
                            <w:autoSpaceDN w:val="0"/>
                            <w:adjustRightInd w:val="0"/>
                            <w:rPr>
                              <w:rFonts w:ascii="Arial" w:hAnsi="Arial" w:cs="Arial"/>
                              <w:b/>
                              <w:bCs/>
                              <w:i/>
                              <w:iCs/>
                              <w:color w:val="FFFFFF"/>
                              <w:sz w:val="15"/>
                            </w:rPr>
                          </w:pPr>
                          <w:r w:rsidRPr="00E96ABD">
                            <w:rPr>
                              <w:rFonts w:ascii="Arial" w:hAnsi="Arial" w:cs="Arial"/>
                              <w:b/>
                              <w:bCs/>
                              <w:i/>
                              <w:iCs/>
                              <w:color w:val="FFFFFF"/>
                              <w:sz w:val="15"/>
                            </w:rPr>
                            <w:t>Logos</w:t>
                          </w:r>
                          <w:r w:rsidRPr="00E96ABD">
                            <w:rPr>
                              <w:rFonts w:ascii="Arial" w:hAnsi="Arial" w:cs="Arial"/>
                              <w:b/>
                              <w:bCs/>
                              <w:i/>
                              <w:iCs/>
                              <w:color w:val="A50021"/>
                              <w:sz w:val="15"/>
                            </w:rPr>
                            <w:t xml:space="preserve"> </w:t>
                          </w:r>
                          <w:r w:rsidRPr="00E96ABD">
                            <w:rPr>
                              <w:rFonts w:ascii="Arial" w:hAnsi="Arial" w:cs="Arial"/>
                              <w:b/>
                              <w:bCs/>
                              <w:i/>
                              <w:iCs/>
                              <w:color w:val="FFFFFF"/>
                              <w:sz w:val="15"/>
                            </w:rPr>
                            <w:t xml:space="preserve">extérieur </w:t>
                          </w:r>
                        </w:p>
                      </w:txbxContent>
                    </v:textbox>
                  </v:shape>
                  <v:shape id="Text Box 22" o:spid="_x0000_s1040" type="#_x0000_t202" style="position:absolute;left:5737;top:5557;width:1620;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rsidR="004227DA" w:rsidRPr="003D467A" w:rsidRDefault="004227DA" w:rsidP="00DD1031">
                          <w:pPr>
                            <w:rPr>
                              <w:rFonts w:ascii="Arial" w:hAnsi="Arial" w:cs="Arial"/>
                              <w:b/>
                              <w:i/>
                              <w:color w:val="FFFFFF"/>
                              <w:sz w:val="16"/>
                              <w:szCs w:val="16"/>
                            </w:rPr>
                          </w:pPr>
                          <w:r w:rsidRPr="003D467A">
                            <w:rPr>
                              <w:rFonts w:ascii="Arial" w:hAnsi="Arial" w:cs="Arial"/>
                              <w:b/>
                              <w:i/>
                              <w:color w:val="FFFFFF"/>
                              <w:sz w:val="16"/>
                              <w:szCs w:val="16"/>
                            </w:rPr>
                            <w:t>Palette manuelle</w:t>
                          </w:r>
                        </w:p>
                      </w:txbxContent>
                    </v:textbox>
                  </v:shape>
                  <v:rect id="Rectangle 23" o:spid="_x0000_s1041" style="position:absolute;left:1417;top:4050;width:9180;height:7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Eb8UA&#10;AADbAAAADwAAAGRycy9kb3ducmV2LnhtbESPQWvCQBSE74L/YXmCN91Ui0jqKm2h1EMoqK32+Mw+&#10;k2j2bciuMf57VxA8DjPzDTNbtKYUDdWusKzgZRiBIE6tLjhT8Lv5GkxBOI+ssbRMCq7kYDHvdmYY&#10;a3vhFTVrn4kAYRejgtz7KpbSpTkZdENbEQfvYGuDPsg6k7rGS4CbUo6iaCINFhwWcqzoM6f0tD4b&#10;BR84Xn5vkz8+/++qaXPcJ6/mJ1Gq32vf30B4av0z/GgvtYLRBO5fwg+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84RvxQAAANsAAAAPAAAAAAAAAAAAAAAAAJgCAABkcnMv&#10;ZG93bnJldi54bWxQSwUGAAAAAAQABAD1AAAAigMAAAAA&#10;" filled="f" strokecolor="silver" strokeweight="2pt"/>
                </v:group>
                <w10:anchorlock/>
              </v:group>
            </w:pict>
          </mc:Fallback>
        </mc:AlternateContent>
      </w:r>
    </w:p>
    <w:p w:rsidR="00CF5EA8" w:rsidRPr="00CF5EA8" w:rsidRDefault="00DD1031" w:rsidP="00CF5EA8">
      <w:pPr>
        <w:pStyle w:val="Titre2ColmarCar"/>
      </w:pPr>
      <w:r w:rsidRPr="00CA2989">
        <w:t>Cependant, ces bus ne sont pas totalement accessibles selon les dernières normes :</w:t>
      </w:r>
    </w:p>
    <w:p w:rsidR="00DD1031" w:rsidRPr="00CA2989" w:rsidRDefault="00CF5EA8" w:rsidP="00CF5EA8">
      <w:pPr>
        <w:pStyle w:val="Titre2ColmarCar"/>
        <w:numPr>
          <w:ilvl w:val="0"/>
          <w:numId w:val="3"/>
        </w:numPr>
      </w:pPr>
      <w:r>
        <w:t xml:space="preserve">les demandes d’arrêt et </w:t>
      </w:r>
      <w:r w:rsidR="00DD1031" w:rsidRPr="00CA2989">
        <w:t>ouvertures / fermetures de porte ainsi que la zone de présentation de la carte du valideur de ticket ne sont pas d’une couleur contrastée (rouge sur noir) ;</w:t>
      </w:r>
    </w:p>
    <w:p w:rsidR="00DD1031" w:rsidRPr="00CA2989" w:rsidRDefault="00DD1031" w:rsidP="00CF5EA8">
      <w:pPr>
        <w:pStyle w:val="Titre2ColmarCar"/>
        <w:numPr>
          <w:ilvl w:val="0"/>
          <w:numId w:val="3"/>
        </w:numPr>
      </w:pPr>
      <w:r w:rsidRPr="00CA2989">
        <w:t>les poignées de maintien ne sont pas de couleur contrastée également (le rouge étant une couleur que les malvoyants distinguent mal) ;</w:t>
      </w:r>
    </w:p>
    <w:p w:rsidR="00DD1031" w:rsidRPr="00CA2989" w:rsidRDefault="00DD1031" w:rsidP="00CF5EA8">
      <w:pPr>
        <w:pStyle w:val="Titre2ColmarCar"/>
        <w:numPr>
          <w:ilvl w:val="0"/>
          <w:numId w:val="3"/>
        </w:numPr>
      </w:pPr>
      <w:r w:rsidRPr="00CA2989">
        <w:lastRenderedPageBreak/>
        <w:t>la validation est possible seulement au niveau de la première porte ce qui pose un problème pour les personnes en fauteuil roulant entrant par la seconde porte (mais non obligatoire) ;</w:t>
      </w:r>
    </w:p>
    <w:p w:rsidR="00DD1031" w:rsidRPr="00CA2989" w:rsidRDefault="00DD1031" w:rsidP="00CF5EA8">
      <w:pPr>
        <w:pStyle w:val="Titre2ColmarCar"/>
        <w:numPr>
          <w:ilvl w:val="0"/>
          <w:numId w:val="3"/>
        </w:numPr>
        <w:rPr>
          <w:b/>
        </w:rPr>
      </w:pPr>
      <w:r w:rsidRPr="00CA2989">
        <w:t>l’information sonore de la ligne et de la destination du véhicule à l’extérieur du bus</w:t>
      </w:r>
      <w:r w:rsidR="00E43F0F" w:rsidRPr="00CA2989">
        <w:t xml:space="preserve"> </w:t>
      </w:r>
      <w:r w:rsidRPr="00CA2989">
        <w:t>;</w:t>
      </w:r>
    </w:p>
    <w:p w:rsidR="00DD1031" w:rsidRPr="00CA2989" w:rsidRDefault="00DD1031" w:rsidP="00CF5EA8">
      <w:pPr>
        <w:pStyle w:val="Titre2ColmarCar"/>
        <w:numPr>
          <w:ilvl w:val="0"/>
          <w:numId w:val="3"/>
        </w:numPr>
        <w:rPr>
          <w:b/>
        </w:rPr>
      </w:pPr>
      <w:r w:rsidRPr="00CA2989">
        <w:t xml:space="preserve">l’indication visuelle et sonore des arrêts de bus ainsi qu’un plan de ligne à l’intérieur du véhicule sont </w:t>
      </w:r>
      <w:r w:rsidR="00E43F0F" w:rsidRPr="00CA2989">
        <w:t>en déploiements</w:t>
      </w:r>
      <w:r w:rsidRPr="00CA2989">
        <w:t>.</w:t>
      </w:r>
    </w:p>
    <w:p w:rsidR="00CF5EA8" w:rsidRPr="00CF5EA8" w:rsidRDefault="00CF5EA8" w:rsidP="00E43F0F">
      <w:pPr>
        <w:spacing w:after="0"/>
        <w:jc w:val="both"/>
        <w:rPr>
          <w:b/>
          <w:sz w:val="16"/>
          <w:szCs w:val="24"/>
        </w:rPr>
      </w:pPr>
    </w:p>
    <w:p w:rsidR="00E43F0F" w:rsidRPr="00CA2989" w:rsidRDefault="00E43F0F" w:rsidP="00E43F0F">
      <w:pPr>
        <w:spacing w:after="0"/>
        <w:jc w:val="both"/>
        <w:rPr>
          <w:i/>
          <w:sz w:val="24"/>
          <w:szCs w:val="24"/>
          <w:u w:val="single"/>
        </w:rPr>
      </w:pPr>
      <w:r w:rsidRPr="00CA2989">
        <w:rPr>
          <w:i/>
          <w:sz w:val="24"/>
          <w:szCs w:val="24"/>
          <w:u w:val="single"/>
        </w:rPr>
        <w:t>Le parc de véhicule</w:t>
      </w:r>
      <w:r w:rsidR="00CF5EA8">
        <w:rPr>
          <w:i/>
          <w:sz w:val="24"/>
          <w:szCs w:val="24"/>
          <w:u w:val="single"/>
        </w:rPr>
        <w:t>s</w:t>
      </w:r>
      <w:r w:rsidRPr="00CA2989">
        <w:rPr>
          <w:i/>
          <w:sz w:val="24"/>
          <w:szCs w:val="24"/>
          <w:u w:val="single"/>
        </w:rPr>
        <w:t xml:space="preserve"> actuel utilisé sur le réseau suburbain</w:t>
      </w:r>
    </w:p>
    <w:p w:rsidR="00E43F0F" w:rsidRPr="00CA2989" w:rsidRDefault="00E43F0F" w:rsidP="00E43F0F">
      <w:pPr>
        <w:spacing w:after="0"/>
        <w:jc w:val="both"/>
        <w:rPr>
          <w:i/>
          <w:sz w:val="12"/>
          <w:szCs w:val="12"/>
        </w:rPr>
      </w:pPr>
    </w:p>
    <w:p w:rsidR="00E43F0F" w:rsidRPr="00CA2989" w:rsidRDefault="00E43F0F" w:rsidP="00CF5EA8">
      <w:pPr>
        <w:pStyle w:val="Titre2ColmarCar"/>
      </w:pPr>
      <w:r w:rsidRPr="00CA2989">
        <w:t xml:space="preserve">Les services suburbains sont assurés par des transporteurs privés, chacun étant chargés d’une à plusieurs lignes. Lors de la signature </w:t>
      </w:r>
      <w:r w:rsidR="0078097F">
        <w:t>des marchés</w:t>
      </w:r>
      <w:r w:rsidRPr="00CA2989">
        <w:t xml:space="preserve"> avec ces derniers, une clause particulière a été spécifiée selon laquelle ils devaient mettre à disposition sur les lignes suburbaines des bus accessibles. </w:t>
      </w:r>
    </w:p>
    <w:p w:rsidR="00CF5EA8" w:rsidRDefault="00CF5EA8" w:rsidP="00CF5EA8">
      <w:pPr>
        <w:pStyle w:val="Titre2ColmarCar"/>
      </w:pPr>
    </w:p>
    <w:p w:rsidR="00E43F0F" w:rsidRPr="00CA2989" w:rsidRDefault="00E43F0F" w:rsidP="00CF5EA8">
      <w:pPr>
        <w:pStyle w:val="Titre2ColmarCar"/>
      </w:pPr>
      <w:r w:rsidRPr="00CA2989">
        <w:t xml:space="preserve">Ainsi les lignes du réseau suburbain depuis le 2 mai 2016 sont desservies par des véhicules type SETRA 416 BUISNESS-CROSSWAY et MERCEDES CITARO </w:t>
      </w:r>
      <w:proofErr w:type="spellStart"/>
      <w:r w:rsidRPr="00CA2989">
        <w:t>Low</w:t>
      </w:r>
      <w:proofErr w:type="spellEnd"/>
      <w:r w:rsidRPr="00CA2989">
        <w:t xml:space="preserve"> Entry et INTOURO. </w:t>
      </w:r>
    </w:p>
    <w:p w:rsidR="00E43F0F" w:rsidRPr="00CA2989" w:rsidRDefault="00E43F0F" w:rsidP="00CF5EA8">
      <w:pPr>
        <w:pStyle w:val="Titre2ColmarCar"/>
      </w:pPr>
      <w:r w:rsidRPr="00CA2989">
        <w:t xml:space="preserve">Lignes 20 à 26 soit </w:t>
      </w:r>
      <w:r w:rsidR="00CF5EA8">
        <w:t>7</w:t>
      </w:r>
      <w:r w:rsidRPr="00CA2989">
        <w:t xml:space="preserve"> lignes régulières avec 20 véhicules</w:t>
      </w:r>
    </w:p>
    <w:p w:rsidR="00E43F0F" w:rsidRPr="00CA2989" w:rsidRDefault="00E43F0F" w:rsidP="00CF5EA8">
      <w:pPr>
        <w:pStyle w:val="Titre2ColmarCar"/>
      </w:pPr>
    </w:p>
    <w:p w:rsidR="00E43F0F" w:rsidRPr="00D62950" w:rsidRDefault="00E43F0F" w:rsidP="00D62950">
      <w:pPr>
        <w:jc w:val="center"/>
        <w:rPr>
          <w:b/>
        </w:rPr>
      </w:pPr>
      <w:r w:rsidRPr="00D62950">
        <w:rPr>
          <w:noProof/>
          <w:lang w:eastAsia="fr-FR"/>
        </w:rPr>
        <w:drawing>
          <wp:inline distT="0" distB="0" distL="0" distR="0" wp14:anchorId="14E36213" wp14:editId="72363DD4">
            <wp:extent cx="2385695" cy="1788795"/>
            <wp:effectExtent l="0" t="0" r="0" b="1905"/>
            <wp:docPr id="28" name="Image 28" descr="C:\Users\cbaldini\Desktop\Bus Transdev\IMG_2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baldini\Desktop\Bus Transdev\IMG_214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85695" cy="1788795"/>
                    </a:xfrm>
                    <a:prstGeom prst="rect">
                      <a:avLst/>
                    </a:prstGeom>
                    <a:noFill/>
                    <a:ln>
                      <a:noFill/>
                    </a:ln>
                  </pic:spPr>
                </pic:pic>
              </a:graphicData>
            </a:graphic>
          </wp:inline>
        </w:drawing>
      </w:r>
      <w:r w:rsidR="00D62950" w:rsidRPr="00D62950">
        <w:rPr>
          <w:b/>
        </w:rPr>
        <w:t xml:space="preserve"> </w:t>
      </w:r>
      <w:r w:rsidRPr="00D62950">
        <w:rPr>
          <w:noProof/>
          <w:lang w:eastAsia="fr-FR"/>
        </w:rPr>
        <w:drawing>
          <wp:inline distT="0" distB="0" distL="0" distR="0" wp14:anchorId="25EEE06F" wp14:editId="5824C3E3">
            <wp:extent cx="2528047" cy="2865120"/>
            <wp:effectExtent l="0" t="0" r="5715"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531007" cy="2868474"/>
                    </a:xfrm>
                    <a:prstGeom prst="rect">
                      <a:avLst/>
                    </a:prstGeom>
                  </pic:spPr>
                </pic:pic>
              </a:graphicData>
            </a:graphic>
          </wp:inline>
        </w:drawing>
      </w:r>
    </w:p>
    <w:p w:rsidR="00E43F0F" w:rsidRPr="00D62950" w:rsidRDefault="00362D98" w:rsidP="00D62950">
      <w:pPr>
        <w:jc w:val="center"/>
        <w:rPr>
          <w:b/>
        </w:rPr>
      </w:pPr>
      <w:r w:rsidRPr="00D62950">
        <w:rPr>
          <w:noProof/>
          <w:lang w:eastAsia="fr-FR"/>
        </w:rPr>
        <w:drawing>
          <wp:inline distT="0" distB="0" distL="0" distR="0" wp14:anchorId="157BB2D6" wp14:editId="45886747">
            <wp:extent cx="1497484" cy="1122879"/>
            <wp:effectExtent l="0" t="0" r="7620" b="1270"/>
            <wp:docPr id="257" name="Image 257" descr="U:\2016\Exploit Marché du 02 Mai\TRANSDEV\photos\DSCN74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2016\Exploit Marché du 02 Mai\TRANSDEV\photos\DSCN747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05641" cy="1128995"/>
                    </a:xfrm>
                    <a:prstGeom prst="rect">
                      <a:avLst/>
                    </a:prstGeom>
                    <a:noFill/>
                    <a:ln>
                      <a:noFill/>
                    </a:ln>
                  </pic:spPr>
                </pic:pic>
              </a:graphicData>
            </a:graphic>
          </wp:inline>
        </w:drawing>
      </w:r>
      <w:r w:rsidR="00D62950" w:rsidRPr="00D62950">
        <w:rPr>
          <w:b/>
        </w:rPr>
        <w:t xml:space="preserve"> </w:t>
      </w:r>
      <w:r w:rsidR="00D62950" w:rsidRPr="00D62950">
        <w:rPr>
          <w:noProof/>
          <w:lang w:eastAsia="fr-FR"/>
        </w:rPr>
        <w:drawing>
          <wp:inline distT="0" distB="0" distL="0" distR="0" wp14:anchorId="1CEED6BA" wp14:editId="11B05F6F">
            <wp:extent cx="906518" cy="679747"/>
            <wp:effectExtent l="0" t="0" r="8255" b="6350"/>
            <wp:docPr id="265" name="Image 265" descr="U:\2016\Exploit Marché du 02 Mai\TRANSDEV\photos\DSCN7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2016\Exploit Marché du 02 Mai\TRANSDEV\photos\DSCN748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06494" cy="679729"/>
                    </a:xfrm>
                    <a:prstGeom prst="rect">
                      <a:avLst/>
                    </a:prstGeom>
                    <a:noFill/>
                    <a:ln>
                      <a:noFill/>
                    </a:ln>
                  </pic:spPr>
                </pic:pic>
              </a:graphicData>
            </a:graphic>
          </wp:inline>
        </w:drawing>
      </w:r>
      <w:r w:rsidR="00D62950" w:rsidRPr="00D62950">
        <w:rPr>
          <w:b/>
        </w:rPr>
        <w:t xml:space="preserve"> </w:t>
      </w:r>
      <w:r w:rsidR="00D62950" w:rsidRPr="00D62950">
        <w:rPr>
          <w:noProof/>
          <w:lang w:eastAsia="fr-FR"/>
        </w:rPr>
        <w:drawing>
          <wp:inline distT="0" distB="0" distL="0" distR="0" wp14:anchorId="3649F234" wp14:editId="4DDD764D">
            <wp:extent cx="1663263" cy="1247187"/>
            <wp:effectExtent l="0" t="0" r="0" b="0"/>
            <wp:docPr id="263" name="Image 263" descr="U:\2016\Exploit Marché du 02 Mai\TRANSDEV\photos\DSCN7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2016\Exploit Marché du 02 Mai\TRANSDEV\photos\DSCN749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63566" cy="1247415"/>
                    </a:xfrm>
                    <a:prstGeom prst="rect">
                      <a:avLst/>
                    </a:prstGeom>
                    <a:noFill/>
                    <a:ln>
                      <a:noFill/>
                    </a:ln>
                  </pic:spPr>
                </pic:pic>
              </a:graphicData>
            </a:graphic>
          </wp:inline>
        </w:drawing>
      </w:r>
    </w:p>
    <w:p w:rsidR="00E43F0F" w:rsidRPr="00D62950" w:rsidRDefault="00E43F0F" w:rsidP="00D62950">
      <w:pPr>
        <w:jc w:val="center"/>
        <w:rPr>
          <w:b/>
        </w:rPr>
      </w:pPr>
      <w:r w:rsidRPr="00D62950">
        <w:rPr>
          <w:noProof/>
          <w:lang w:eastAsia="fr-FR"/>
        </w:rPr>
        <w:lastRenderedPageBreak/>
        <w:drawing>
          <wp:inline distT="0" distB="0" distL="0" distR="0" wp14:anchorId="5064F727" wp14:editId="4C6A66A3">
            <wp:extent cx="1728361" cy="1296000"/>
            <wp:effectExtent l="0" t="0" r="5715" b="0"/>
            <wp:docPr id="258" name="Image 258" descr="U:\2016\Exploit Marché du 02 Mai\TRANSDEV\photos\DSCN7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2016\Exploit Marché du 02 Mai\TRANSDEV\photos\DSCN747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28361" cy="1296000"/>
                    </a:xfrm>
                    <a:prstGeom prst="rect">
                      <a:avLst/>
                    </a:prstGeom>
                    <a:noFill/>
                    <a:ln>
                      <a:noFill/>
                    </a:ln>
                  </pic:spPr>
                </pic:pic>
              </a:graphicData>
            </a:graphic>
          </wp:inline>
        </w:drawing>
      </w:r>
      <w:r w:rsidR="00D62950">
        <w:rPr>
          <w:b/>
        </w:rPr>
        <w:t xml:space="preserve"> </w:t>
      </w:r>
      <w:r w:rsidRPr="00D62950">
        <w:rPr>
          <w:noProof/>
          <w:lang w:eastAsia="fr-FR"/>
        </w:rPr>
        <w:drawing>
          <wp:inline distT="0" distB="0" distL="0" distR="0" wp14:anchorId="28FB74BD" wp14:editId="51BA4B67">
            <wp:extent cx="1883408" cy="1296000"/>
            <wp:effectExtent l="0" t="0" r="3175" b="0"/>
            <wp:docPr id="259" name="Picture 2" descr="C:\Users\cbaldini\Desktop\Bureau\Camera\LK 13 m\20160408_085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cbaldini\Desktop\Bureau\Camera\LK 13 m\20160408_085255.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83408" cy="1296000"/>
                    </a:xfrm>
                    <a:prstGeom prst="rect">
                      <a:avLst/>
                    </a:prstGeom>
                    <a:ln>
                      <a:noFill/>
                    </a:ln>
                    <a:effectLst/>
                    <a:extLst>
                      <a:ext uri="{909E8E84-426E-40DD-AFC4-6F175D3DCCD1}">
                        <a14:hiddenFill xmlns:a14="http://schemas.microsoft.com/office/drawing/2010/main">
                          <a:solidFill>
                            <a:srgbClr val="FFFFFF"/>
                          </a:solidFill>
                        </a14:hiddenFill>
                      </a:ext>
                    </a:extLst>
                  </pic:spPr>
                </pic:pic>
              </a:graphicData>
            </a:graphic>
          </wp:inline>
        </w:drawing>
      </w:r>
      <w:r w:rsidR="00D62950">
        <w:rPr>
          <w:b/>
        </w:rPr>
        <w:t xml:space="preserve"> </w:t>
      </w:r>
      <w:r w:rsidR="00D62950" w:rsidRPr="00CA2989">
        <w:rPr>
          <w:noProof/>
          <w:lang w:eastAsia="fr-FR"/>
        </w:rPr>
        <w:drawing>
          <wp:inline distT="0" distB="0" distL="0" distR="0" wp14:anchorId="535820CF" wp14:editId="76EF8062">
            <wp:extent cx="1079779" cy="1440000"/>
            <wp:effectExtent l="0" t="0" r="6350" b="8255"/>
            <wp:docPr id="260" name="Image 260" descr="U:\2016\Exploit Marché du 02 Mai\TRANSDEV\photos\DSCN7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2016\Exploit Marché du 02 Mai\TRANSDEV\photos\DSCN748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779" cy="1440000"/>
                    </a:xfrm>
                    <a:prstGeom prst="rect">
                      <a:avLst/>
                    </a:prstGeom>
                    <a:noFill/>
                    <a:ln>
                      <a:noFill/>
                    </a:ln>
                  </pic:spPr>
                </pic:pic>
              </a:graphicData>
            </a:graphic>
          </wp:inline>
        </w:drawing>
      </w:r>
    </w:p>
    <w:p w:rsidR="00D62950" w:rsidRDefault="00D62950" w:rsidP="00D62950">
      <w:pPr>
        <w:keepNext/>
        <w:jc w:val="center"/>
      </w:pPr>
      <w:r w:rsidRPr="00D62950">
        <w:rPr>
          <w:noProof/>
          <w:lang w:eastAsia="fr-FR"/>
        </w:rPr>
        <w:drawing>
          <wp:inline distT="0" distB="0" distL="0" distR="0" wp14:anchorId="19C2C9E9" wp14:editId="60C8BE2B">
            <wp:extent cx="1484690" cy="1980000"/>
            <wp:effectExtent l="0" t="0" r="1270" b="1270"/>
            <wp:docPr id="261" name="Image 261" descr="U:\2016\Exploit Marché du 02 Mai\TRANSDEV\photos\DSCN7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2016\Exploit Marché du 02 Mai\TRANSDEV\photos\DSCN748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84690" cy="1980000"/>
                    </a:xfrm>
                    <a:prstGeom prst="rect">
                      <a:avLst/>
                    </a:prstGeom>
                    <a:noFill/>
                    <a:ln>
                      <a:noFill/>
                    </a:ln>
                  </pic:spPr>
                </pic:pic>
              </a:graphicData>
            </a:graphic>
          </wp:inline>
        </w:drawing>
      </w:r>
      <w:r w:rsidRPr="00D62950">
        <w:rPr>
          <w:b/>
        </w:rPr>
        <w:t xml:space="preserve"> </w:t>
      </w:r>
      <w:r w:rsidRPr="00D62950">
        <w:rPr>
          <w:noProof/>
          <w:lang w:eastAsia="fr-FR"/>
        </w:rPr>
        <w:drawing>
          <wp:inline distT="0" distB="0" distL="0" distR="0" wp14:anchorId="10345F40" wp14:editId="4436D5BE">
            <wp:extent cx="1869933" cy="1980000"/>
            <wp:effectExtent l="0" t="0" r="0" b="1270"/>
            <wp:docPr id="262" name="Picture 4" descr="C:\Users\cbaldini\Desktop\Bureau\Camera\LK 13 m\20160408_085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C:\Users\cbaldini\Desktop\Bureau\Camera\LK 13 m\20160408_085009.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500" r="430" b="-373"/>
                    <a:stretch/>
                  </pic:blipFill>
                  <pic:spPr bwMode="auto">
                    <a:xfrm>
                      <a:off x="0" y="0"/>
                      <a:ext cx="1869933" cy="1980000"/>
                    </a:xfrm>
                    <a:prstGeom prst="rect">
                      <a:avLst/>
                    </a:prstGeom>
                    <a:ln>
                      <a:noFill/>
                    </a:ln>
                    <a:effectLst/>
                    <a:extLst>
                      <a:ext uri="{909E8E84-426E-40DD-AFC4-6F175D3DCCD1}">
                        <a14:hiddenFill xmlns:a14="http://schemas.microsoft.com/office/drawing/2010/main">
                          <a:solidFill>
                            <a:srgbClr val="FFFFFF"/>
                          </a:solidFill>
                        </a14:hiddenFill>
                      </a:ext>
                    </a:extLst>
                  </pic:spPr>
                </pic:pic>
              </a:graphicData>
            </a:graphic>
          </wp:inline>
        </w:drawing>
      </w:r>
      <w:r w:rsidRPr="00D62950">
        <w:rPr>
          <w:b/>
        </w:rPr>
        <w:t xml:space="preserve"> </w:t>
      </w:r>
      <w:r w:rsidRPr="00D62950">
        <w:rPr>
          <w:noProof/>
          <w:lang w:eastAsia="fr-FR"/>
        </w:rPr>
        <w:drawing>
          <wp:inline distT="0" distB="0" distL="0" distR="0" wp14:anchorId="06B2BC68" wp14:editId="11F2A838">
            <wp:extent cx="1484690" cy="1980000"/>
            <wp:effectExtent l="0" t="0" r="1270" b="1270"/>
            <wp:docPr id="264" name="Image 264" descr="U:\2016\Exploit Marché du 02 Mai\TRANSDEV\photos\DSCN7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2016\Exploit Marché du 02 Mai\TRANSDEV\photos\DSCN750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84690" cy="1980000"/>
                    </a:xfrm>
                    <a:prstGeom prst="rect">
                      <a:avLst/>
                    </a:prstGeom>
                    <a:noFill/>
                    <a:ln>
                      <a:noFill/>
                    </a:ln>
                  </pic:spPr>
                </pic:pic>
              </a:graphicData>
            </a:graphic>
          </wp:inline>
        </w:drawing>
      </w:r>
    </w:p>
    <w:p w:rsidR="00E43F0F" w:rsidRPr="00D62950" w:rsidRDefault="00D62950" w:rsidP="00D62950">
      <w:pPr>
        <w:pStyle w:val="Lgende"/>
        <w:jc w:val="center"/>
        <w:rPr>
          <w:b w:val="0"/>
        </w:rPr>
      </w:pPr>
      <w:r>
        <w:t xml:space="preserve">Photos </w:t>
      </w:r>
      <w:r w:rsidR="000E2EA9">
        <w:fldChar w:fldCharType="begin"/>
      </w:r>
      <w:r w:rsidR="000E2EA9">
        <w:instrText xml:space="preserve"> SEQ Photo \* ARABIC </w:instrText>
      </w:r>
      <w:r w:rsidR="000E2EA9">
        <w:fldChar w:fldCharType="separate"/>
      </w:r>
      <w:r w:rsidR="00755E0D">
        <w:rPr>
          <w:noProof/>
        </w:rPr>
        <w:t>3</w:t>
      </w:r>
      <w:r w:rsidR="000E2EA9">
        <w:rPr>
          <w:noProof/>
        </w:rPr>
        <w:fldChar w:fldCharType="end"/>
      </w:r>
      <w:r>
        <w:t xml:space="preserve"> : Illustrations du parc de véhicules du réseau suburbain (©SMTC, 2017)</w:t>
      </w:r>
    </w:p>
    <w:p w:rsidR="00E43F0F" w:rsidRPr="00CA2989" w:rsidRDefault="00E43F0F" w:rsidP="00E43F0F">
      <w:pPr>
        <w:rPr>
          <w:b/>
          <w:u w:val="single"/>
        </w:rPr>
      </w:pPr>
    </w:p>
    <w:p w:rsidR="00E43F0F" w:rsidRPr="00CA2989" w:rsidRDefault="00E43F0F" w:rsidP="00E43F0F">
      <w:pPr>
        <w:tabs>
          <w:tab w:val="left" w:pos="1217"/>
        </w:tabs>
        <w:spacing w:line="240" w:lineRule="auto"/>
        <w:jc w:val="both"/>
      </w:pPr>
      <w:r w:rsidRPr="00CA2989">
        <w:t>Ce sont des véhicules neufs aux normes euro 6 qui disposent d’une accessibilité conforme à la législation en vigueur.</w:t>
      </w:r>
    </w:p>
    <w:p w:rsidR="00E43F0F" w:rsidRPr="00CA2989" w:rsidRDefault="00E43F0F" w:rsidP="000B2ABF">
      <w:pPr>
        <w:tabs>
          <w:tab w:val="left" w:pos="1217"/>
        </w:tabs>
        <w:spacing w:line="240" w:lineRule="auto"/>
        <w:jc w:val="both"/>
        <w:rPr>
          <w:rFonts w:eastAsia="Times New Roman" w:cs="Lucida Sans"/>
          <w:b/>
          <w:u w:val="single"/>
          <w:lang w:eastAsia="fr-FR"/>
        </w:rPr>
      </w:pPr>
      <w:r w:rsidRPr="00CA2989">
        <w:t xml:space="preserve">Les informations visuelles sont présentes sur la flotte suburbaine. </w:t>
      </w:r>
      <w:r w:rsidRPr="00CA2989">
        <w:rPr>
          <w:b/>
          <w:u w:val="single"/>
        </w:rPr>
        <w:br w:type="page"/>
      </w:r>
    </w:p>
    <w:p w:rsidR="00E43F0F" w:rsidRDefault="00E43F0F" w:rsidP="00CF5EA8">
      <w:pPr>
        <w:pStyle w:val="Titre2ColmarCar"/>
      </w:pPr>
      <w:r w:rsidRPr="00CA2989">
        <w:lastRenderedPageBreak/>
        <w:t>Lignes 30 à 39 soit 10 lignes secondaires avec 10 véhicules</w:t>
      </w:r>
    </w:p>
    <w:p w:rsidR="00D62950" w:rsidRPr="00CA2989" w:rsidRDefault="00D62950" w:rsidP="00CF5EA8">
      <w:pPr>
        <w:pStyle w:val="Titre2ColmarCar"/>
      </w:pPr>
    </w:p>
    <w:p w:rsidR="00D62950" w:rsidRDefault="00E43F0F" w:rsidP="00D62950">
      <w:pPr>
        <w:keepNext/>
        <w:spacing w:line="240" w:lineRule="auto"/>
        <w:jc w:val="center"/>
      </w:pPr>
      <w:r w:rsidRPr="00CA2989">
        <w:rPr>
          <w:noProof/>
          <w:lang w:eastAsia="fr-FR"/>
        </w:rPr>
        <w:drawing>
          <wp:inline distT="0" distB="0" distL="0" distR="0" wp14:anchorId="3A9EECCD" wp14:editId="7DEF3F66">
            <wp:extent cx="3429000" cy="2341756"/>
            <wp:effectExtent l="19050" t="19050" r="19050" b="20955"/>
            <wp:docPr id="266" name="Picture 2" descr="C:\Users\cbaldini\AppData\Local\Microsoft\Windows\Temporary Internet Files\Content.Outlook\9IWPGJG3\Photo0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Users\cbaldini\AppData\Local\Microsoft\Windows\Temporary Internet Files\Content.Outlook\9IWPGJG3\Photo0276.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33371" cy="2344741"/>
                    </a:xfrm>
                    <a:prstGeom prst="rect">
                      <a:avLst/>
                    </a:prstGeom>
                    <a:ln>
                      <a:solidFill>
                        <a:schemeClr val="tx1"/>
                      </a:solidFill>
                    </a:ln>
                    <a:effectLst/>
                    <a:extLst>
                      <a:ext uri="{909E8E84-426E-40DD-AFC4-6F175D3DCCD1}">
                        <a14:hiddenFill xmlns:a14="http://schemas.microsoft.com/office/drawing/2010/main">
                          <a:solidFill>
                            <a:srgbClr val="FFFFFF"/>
                          </a:solidFill>
                        </a14:hiddenFill>
                      </a:ext>
                    </a:extLst>
                  </pic:spPr>
                </pic:pic>
              </a:graphicData>
            </a:graphic>
          </wp:inline>
        </w:drawing>
      </w:r>
    </w:p>
    <w:p w:rsidR="00E43F0F" w:rsidRPr="00CA2989" w:rsidRDefault="00D62950" w:rsidP="00D62950">
      <w:pPr>
        <w:pStyle w:val="Lgende"/>
        <w:jc w:val="center"/>
      </w:pPr>
      <w:r>
        <w:t xml:space="preserve">Photo </w:t>
      </w:r>
      <w:r w:rsidR="000E2EA9">
        <w:fldChar w:fldCharType="begin"/>
      </w:r>
      <w:r w:rsidR="000E2EA9">
        <w:instrText xml:space="preserve"> SEQ Photo \* ARABIC </w:instrText>
      </w:r>
      <w:r w:rsidR="000E2EA9">
        <w:fldChar w:fldCharType="separate"/>
      </w:r>
      <w:r w:rsidR="00755E0D">
        <w:rPr>
          <w:noProof/>
        </w:rPr>
        <w:t>4</w:t>
      </w:r>
      <w:r w:rsidR="000E2EA9">
        <w:rPr>
          <w:noProof/>
        </w:rPr>
        <w:fldChar w:fldCharType="end"/>
      </w:r>
      <w:r>
        <w:t xml:space="preserve"> : Illustration des véhicules des lignes 30 à 39 (©SMTC, 2017)</w:t>
      </w:r>
    </w:p>
    <w:p w:rsidR="00E43F0F" w:rsidRPr="00CA2989" w:rsidRDefault="00E43F0F" w:rsidP="00E43F0F">
      <w:pPr>
        <w:spacing w:line="240" w:lineRule="auto"/>
        <w:rPr>
          <w:rFonts w:cs="Lucida Sans Unicode"/>
        </w:rPr>
      </w:pPr>
      <w:r w:rsidRPr="00CA2989">
        <w:rPr>
          <w:rFonts w:cs="Lucida Sans Unicode"/>
        </w:rPr>
        <w:t xml:space="preserve">Ces véhicules sont aux normes euro 6-5 ou 4 et sont accessibles. </w:t>
      </w:r>
    </w:p>
    <w:p w:rsidR="00E43F0F" w:rsidRPr="00CA2989" w:rsidRDefault="00E43F0F" w:rsidP="00E43F0F">
      <w:pPr>
        <w:spacing w:after="0"/>
        <w:jc w:val="center"/>
        <w:rPr>
          <w:rFonts w:cs="Lucida Sans"/>
          <w:b/>
        </w:rPr>
      </w:pPr>
    </w:p>
    <w:p w:rsidR="00E43F0F" w:rsidRPr="00CA2989" w:rsidRDefault="00E43F0F" w:rsidP="00E43F0F">
      <w:pPr>
        <w:pStyle w:val="Default"/>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Lucida Sans"/>
          <w:b/>
          <w:bCs/>
          <w:sz w:val="22"/>
          <w:szCs w:val="22"/>
        </w:rPr>
      </w:pPr>
      <w:r w:rsidRPr="00CA2989">
        <w:rPr>
          <w:rFonts w:asciiTheme="minorHAnsi" w:hAnsiTheme="minorHAnsi" w:cs="Lucida Sans"/>
          <w:b/>
          <w:bCs/>
          <w:sz w:val="22"/>
          <w:szCs w:val="22"/>
        </w:rPr>
        <w:t xml:space="preserve">Renforcements et spéciaux : </w:t>
      </w:r>
    </w:p>
    <w:p w:rsidR="00E43F0F" w:rsidRPr="00CA2989" w:rsidRDefault="00E43F0F" w:rsidP="00E43F0F">
      <w:pPr>
        <w:pStyle w:val="Default"/>
        <w:pBdr>
          <w:top w:val="single" w:sz="4" w:space="1" w:color="auto"/>
          <w:left w:val="single" w:sz="4" w:space="4" w:color="auto"/>
          <w:bottom w:val="single" w:sz="4" w:space="1" w:color="auto"/>
          <w:right w:val="single" w:sz="4" w:space="4" w:color="auto"/>
        </w:pBdr>
        <w:spacing w:line="276" w:lineRule="auto"/>
        <w:jc w:val="both"/>
        <w:rPr>
          <w:rFonts w:asciiTheme="minorHAnsi" w:hAnsiTheme="minorHAnsi" w:cs="Lucida Sans"/>
          <w:sz w:val="22"/>
          <w:szCs w:val="22"/>
        </w:rPr>
      </w:pPr>
      <w:r w:rsidRPr="00CA2989">
        <w:rPr>
          <w:rFonts w:asciiTheme="minorHAnsi" w:hAnsiTheme="minorHAnsi" w:cs="Lucida Sans"/>
          <w:b/>
          <w:bCs/>
          <w:iCs/>
          <w:sz w:val="22"/>
          <w:szCs w:val="22"/>
        </w:rPr>
        <w:t xml:space="preserve">Nombre de véhicules : </w:t>
      </w:r>
      <w:r w:rsidRPr="00CA2989">
        <w:rPr>
          <w:rFonts w:asciiTheme="minorHAnsi" w:hAnsiTheme="minorHAnsi" w:cs="Lucida Sans"/>
          <w:sz w:val="22"/>
          <w:szCs w:val="22"/>
        </w:rPr>
        <w:t>environ 60 véhicules mutualisés</w:t>
      </w:r>
      <w:r w:rsidRPr="00CA2989">
        <w:rPr>
          <w:rFonts w:asciiTheme="minorHAnsi" w:hAnsiTheme="minorHAnsi" w:cs="Lucida Sans"/>
          <w:b/>
          <w:bCs/>
          <w:iCs/>
          <w:sz w:val="22"/>
          <w:szCs w:val="22"/>
        </w:rPr>
        <w:t xml:space="preserve"> </w:t>
      </w:r>
    </w:p>
    <w:p w:rsidR="00E43F0F" w:rsidRPr="00CA2989" w:rsidRDefault="00E43F0F" w:rsidP="00E43F0F">
      <w:pPr>
        <w:pBdr>
          <w:top w:val="single" w:sz="4" w:space="1" w:color="auto"/>
          <w:left w:val="single" w:sz="4" w:space="4" w:color="auto"/>
          <w:bottom w:val="single" w:sz="4" w:space="1" w:color="auto"/>
          <w:right w:val="single" w:sz="4" w:space="4" w:color="auto"/>
        </w:pBdr>
        <w:spacing w:after="0"/>
        <w:jc w:val="both"/>
        <w:rPr>
          <w:rFonts w:cs="Lucida Sans"/>
        </w:rPr>
      </w:pPr>
      <w:r w:rsidRPr="00CA2989">
        <w:rPr>
          <w:rFonts w:cs="Lucida Sans"/>
        </w:rPr>
        <w:t>Services notamment scolaires ou bus des neiges</w:t>
      </w:r>
    </w:p>
    <w:p w:rsidR="00E43F0F" w:rsidRDefault="00E43F0F" w:rsidP="00E43F0F">
      <w:pPr>
        <w:spacing w:after="0" w:line="240" w:lineRule="auto"/>
        <w:jc w:val="both"/>
        <w:rPr>
          <w:rFonts w:cs="Lucida Sans"/>
          <w:i/>
        </w:rPr>
      </w:pPr>
    </w:p>
    <w:p w:rsidR="00CF5EA8" w:rsidRPr="00CA2989" w:rsidRDefault="00CF5EA8" w:rsidP="00E43F0F">
      <w:pPr>
        <w:spacing w:after="0" w:line="240" w:lineRule="auto"/>
        <w:jc w:val="both"/>
        <w:rPr>
          <w:rFonts w:cs="Lucida Sans"/>
          <w:i/>
        </w:rPr>
      </w:pPr>
    </w:p>
    <w:p w:rsidR="00E43F0F" w:rsidRPr="00CA2989" w:rsidRDefault="00E43F0F" w:rsidP="00E43F0F">
      <w:pPr>
        <w:spacing w:after="0" w:line="240" w:lineRule="auto"/>
        <w:jc w:val="both"/>
        <w:rPr>
          <w:rFonts w:cs="Lucida Sans"/>
          <w:i/>
        </w:rPr>
      </w:pPr>
    </w:p>
    <w:p w:rsidR="00E43F0F" w:rsidRPr="00CA2989" w:rsidRDefault="00E43F0F" w:rsidP="00E43F0F">
      <w:pPr>
        <w:spacing w:after="0" w:line="240" w:lineRule="auto"/>
        <w:jc w:val="both"/>
        <w:rPr>
          <w:rFonts w:cs="Lucida Sans"/>
          <w:i/>
          <w:u w:val="single"/>
        </w:rPr>
      </w:pPr>
      <w:r w:rsidRPr="00CA2989">
        <w:rPr>
          <w:rFonts w:cs="Lucida Sans"/>
          <w:i/>
          <w:u w:val="single"/>
        </w:rPr>
        <w:t>Le service de TPMR</w:t>
      </w:r>
    </w:p>
    <w:p w:rsidR="00E43F0F" w:rsidRPr="00CA2989" w:rsidRDefault="00E43F0F" w:rsidP="00E43F0F">
      <w:pPr>
        <w:spacing w:after="0" w:line="240" w:lineRule="auto"/>
        <w:jc w:val="center"/>
        <w:rPr>
          <w:rFonts w:cs="Lucida Sans"/>
          <w:i/>
          <w:sz w:val="20"/>
          <w:szCs w:val="20"/>
        </w:rPr>
      </w:pPr>
      <w:r w:rsidRPr="00CA2989">
        <w:rPr>
          <w:rFonts w:cs="Lucida Sans"/>
          <w:i/>
          <w:noProof/>
          <w:sz w:val="20"/>
          <w:szCs w:val="20"/>
          <w:lang w:eastAsia="fr-FR"/>
        </w:rPr>
        <w:drawing>
          <wp:inline distT="0" distB="0" distL="0" distR="0" wp14:anchorId="1CB828A9" wp14:editId="5FFC8D72">
            <wp:extent cx="1198315" cy="2504322"/>
            <wp:effectExtent l="152400" t="76200" r="154305" b="67945"/>
            <wp:docPr id="27" name="Image 27" descr="C:\Users\cbaldini\AppData\Local\Microsoft\Windows\Temporary Internet Files\Content.Outlook\9IWPGJG3\dépliant_pmr_co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baldini\AppData\Local\Microsoft\Windows\Temporary Internet Files\Content.Outlook\9IWPGJG3\dépliant_pmr_couv.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427766">
                      <a:off x="0" y="0"/>
                      <a:ext cx="1199987" cy="2507817"/>
                    </a:xfrm>
                    <a:prstGeom prst="rect">
                      <a:avLst/>
                    </a:prstGeom>
                    <a:noFill/>
                    <a:ln>
                      <a:noFill/>
                    </a:ln>
                  </pic:spPr>
                </pic:pic>
              </a:graphicData>
            </a:graphic>
          </wp:inline>
        </w:drawing>
      </w:r>
    </w:p>
    <w:p w:rsidR="00E43F0F" w:rsidRPr="00CA2989" w:rsidRDefault="00E43F0F" w:rsidP="00E43F0F">
      <w:pPr>
        <w:spacing w:after="0" w:line="240" w:lineRule="auto"/>
        <w:jc w:val="both"/>
        <w:rPr>
          <w:rFonts w:cs="Lucida Sans"/>
          <w:i/>
          <w:sz w:val="20"/>
          <w:szCs w:val="20"/>
        </w:rPr>
      </w:pPr>
    </w:p>
    <w:p w:rsidR="00E43F0F" w:rsidRPr="00CA2989" w:rsidRDefault="00E43F0F" w:rsidP="00E43F0F">
      <w:pPr>
        <w:spacing w:after="0" w:line="240" w:lineRule="auto"/>
        <w:jc w:val="both"/>
        <w:rPr>
          <w:rFonts w:cs="Lucida Sans"/>
          <w:i/>
          <w:sz w:val="20"/>
          <w:szCs w:val="20"/>
        </w:rPr>
      </w:pPr>
    </w:p>
    <w:p w:rsidR="00E43F0F" w:rsidRPr="00CA2989" w:rsidRDefault="00E43F0F" w:rsidP="00CF5EA8">
      <w:pPr>
        <w:pStyle w:val="Titre2ColmarCar"/>
      </w:pPr>
      <w:r w:rsidRPr="00CA2989">
        <w:t xml:space="preserve">Depuis 2007, une nouvelle offre de transport pour les Personnes adultes à Mobilité Réduite et en situation de handicap a été développée : le TPMR. </w:t>
      </w:r>
    </w:p>
    <w:p w:rsidR="00E43F0F" w:rsidRPr="00CA2989" w:rsidRDefault="00E43F0F" w:rsidP="00CF5EA8">
      <w:pPr>
        <w:pStyle w:val="Titre2ColmarCar"/>
      </w:pPr>
      <w:r w:rsidRPr="00CA2989">
        <w:t>Il offre une grande liberté de déplacement sur l’ensemble du département.</w:t>
      </w:r>
    </w:p>
    <w:p w:rsidR="00E43F0F" w:rsidRPr="00CA2989" w:rsidRDefault="00E43F0F" w:rsidP="00E43F0F">
      <w:pPr>
        <w:pStyle w:val="NormalWeb"/>
        <w:spacing w:before="0" w:beforeAutospacing="0" w:after="0" w:afterAutospacing="0" w:line="276" w:lineRule="auto"/>
        <w:jc w:val="both"/>
        <w:rPr>
          <w:rFonts w:asciiTheme="minorHAnsi" w:hAnsiTheme="minorHAnsi" w:cs="Lucida Sans"/>
          <w:sz w:val="22"/>
          <w:szCs w:val="22"/>
        </w:rPr>
      </w:pPr>
    </w:p>
    <w:p w:rsidR="00E43F0F" w:rsidRDefault="00E43F0F" w:rsidP="00E43F0F">
      <w:pPr>
        <w:pStyle w:val="NormalWeb"/>
        <w:spacing w:before="0" w:beforeAutospacing="0" w:after="0" w:afterAutospacing="0" w:line="276" w:lineRule="auto"/>
        <w:jc w:val="both"/>
        <w:rPr>
          <w:rFonts w:asciiTheme="minorHAnsi" w:hAnsiTheme="minorHAnsi" w:cs="Lucida Sans"/>
          <w:sz w:val="22"/>
          <w:szCs w:val="22"/>
        </w:rPr>
      </w:pPr>
      <w:r w:rsidRPr="00CA2989">
        <w:rPr>
          <w:rFonts w:asciiTheme="minorHAnsi" w:hAnsiTheme="minorHAnsi" w:cs="Lucida Sans"/>
          <w:sz w:val="22"/>
          <w:szCs w:val="22"/>
        </w:rPr>
        <w:t>Ce service TPMR est un transport spécialisé, personnalisé et collect</w:t>
      </w:r>
      <w:r w:rsidR="0078097F">
        <w:rPr>
          <w:rFonts w:asciiTheme="minorHAnsi" w:hAnsiTheme="minorHAnsi" w:cs="Lucida Sans"/>
          <w:sz w:val="22"/>
          <w:szCs w:val="22"/>
        </w:rPr>
        <w:t>if effectué d'adresse à adresse.</w:t>
      </w:r>
    </w:p>
    <w:p w:rsidR="0078097F" w:rsidRDefault="0078097F" w:rsidP="00E43F0F">
      <w:pPr>
        <w:pStyle w:val="NormalWeb"/>
        <w:spacing w:before="0" w:beforeAutospacing="0" w:after="0" w:afterAutospacing="0" w:line="276" w:lineRule="auto"/>
        <w:jc w:val="both"/>
        <w:rPr>
          <w:rFonts w:asciiTheme="minorHAnsi" w:hAnsiTheme="minorHAnsi" w:cs="Lucida Sans"/>
          <w:sz w:val="22"/>
          <w:szCs w:val="22"/>
        </w:rPr>
      </w:pPr>
    </w:p>
    <w:p w:rsidR="0078097F" w:rsidRPr="00CA2989" w:rsidRDefault="0078097F" w:rsidP="00E43F0F">
      <w:pPr>
        <w:pStyle w:val="NormalWeb"/>
        <w:spacing w:before="0" w:beforeAutospacing="0" w:after="0" w:afterAutospacing="0" w:line="276" w:lineRule="auto"/>
        <w:jc w:val="both"/>
        <w:rPr>
          <w:rFonts w:asciiTheme="minorHAnsi" w:hAnsiTheme="minorHAnsi" w:cs="Lucida Sans"/>
          <w:sz w:val="22"/>
          <w:szCs w:val="22"/>
        </w:rPr>
      </w:pPr>
    </w:p>
    <w:p w:rsidR="00E43F0F" w:rsidRPr="00CA2989" w:rsidRDefault="00E43F0F" w:rsidP="00E43F0F">
      <w:pPr>
        <w:pStyle w:val="NormalWeb"/>
        <w:spacing w:before="0" w:beforeAutospacing="0" w:after="0" w:afterAutospacing="0" w:line="276" w:lineRule="auto"/>
        <w:jc w:val="both"/>
        <w:rPr>
          <w:rFonts w:asciiTheme="minorHAnsi" w:hAnsiTheme="minorHAnsi" w:cs="Lucida Sans"/>
          <w:sz w:val="22"/>
          <w:szCs w:val="22"/>
        </w:rPr>
      </w:pPr>
      <w:r w:rsidRPr="00CA2989">
        <w:rPr>
          <w:rFonts w:asciiTheme="minorHAnsi" w:hAnsiTheme="minorHAnsi" w:cs="Lucida Sans"/>
          <w:sz w:val="22"/>
          <w:szCs w:val="22"/>
        </w:rPr>
        <w:t>Il est accessible uniquement aux adultes bénéficiaires de la carte d’invalidité avec un taux supérieur ou égal à 80</w:t>
      </w:r>
      <w:r w:rsidR="00CF5EA8">
        <w:rPr>
          <w:rFonts w:asciiTheme="minorHAnsi" w:hAnsiTheme="minorHAnsi" w:cs="Lucida Sans"/>
          <w:sz w:val="22"/>
          <w:szCs w:val="22"/>
        </w:rPr>
        <w:t xml:space="preserve"> </w:t>
      </w:r>
      <w:r w:rsidRPr="00CA2989">
        <w:rPr>
          <w:rFonts w:asciiTheme="minorHAnsi" w:hAnsiTheme="minorHAnsi" w:cs="Lucida Sans"/>
          <w:sz w:val="22"/>
          <w:szCs w:val="22"/>
        </w:rPr>
        <w:t>%. Le trajet de l’accompagnateur est gratuit (personne capable d'assister la personne dans son handicap) mais il faut le déclarer lors de la prise de rendez-vous.</w:t>
      </w:r>
    </w:p>
    <w:p w:rsidR="00E43F0F" w:rsidRPr="00CA2989" w:rsidRDefault="00E43F0F" w:rsidP="00E43F0F">
      <w:pPr>
        <w:pStyle w:val="NormalWeb"/>
        <w:spacing w:before="0" w:beforeAutospacing="0" w:after="0" w:afterAutospacing="0" w:line="276" w:lineRule="auto"/>
        <w:jc w:val="both"/>
        <w:rPr>
          <w:rFonts w:asciiTheme="minorHAnsi" w:hAnsiTheme="minorHAnsi" w:cs="Lucida Sans"/>
          <w:sz w:val="20"/>
          <w:szCs w:val="22"/>
        </w:rPr>
      </w:pPr>
      <w:r w:rsidRPr="00CA2989">
        <w:rPr>
          <w:rFonts w:asciiTheme="minorHAnsi" w:hAnsiTheme="minorHAnsi" w:cs="Lucida Sans"/>
          <w:sz w:val="20"/>
          <w:szCs w:val="22"/>
        </w:rPr>
        <w:t xml:space="preserve">  </w:t>
      </w:r>
    </w:p>
    <w:p w:rsidR="0078097F" w:rsidRDefault="00E43F0F" w:rsidP="00E43F0F">
      <w:pPr>
        <w:pStyle w:val="NormalWeb"/>
        <w:spacing w:before="0" w:beforeAutospacing="0" w:after="0" w:afterAutospacing="0" w:line="276" w:lineRule="auto"/>
        <w:jc w:val="both"/>
        <w:rPr>
          <w:rFonts w:asciiTheme="minorHAnsi" w:hAnsiTheme="minorHAnsi" w:cs="Lucida Sans"/>
          <w:sz w:val="22"/>
          <w:szCs w:val="22"/>
        </w:rPr>
      </w:pPr>
      <w:r w:rsidRPr="00CA2989">
        <w:rPr>
          <w:rFonts w:asciiTheme="minorHAnsi" w:hAnsiTheme="minorHAnsi" w:cs="Lucida Sans"/>
          <w:sz w:val="22"/>
          <w:szCs w:val="22"/>
        </w:rPr>
        <w:t xml:space="preserve">Il fonctionne du lundi au samedi de 8h00 à 18h30 (sauf </w:t>
      </w:r>
      <w:r w:rsidR="0078097F">
        <w:rPr>
          <w:rFonts w:asciiTheme="minorHAnsi" w:hAnsiTheme="minorHAnsi" w:cs="Lucida Sans"/>
          <w:sz w:val="22"/>
          <w:szCs w:val="22"/>
        </w:rPr>
        <w:t>jours fériés) et est collectif.</w:t>
      </w:r>
    </w:p>
    <w:p w:rsidR="0078097F" w:rsidRDefault="0078097F" w:rsidP="00E43F0F">
      <w:pPr>
        <w:pStyle w:val="NormalWeb"/>
        <w:spacing w:before="0" w:beforeAutospacing="0" w:after="0" w:afterAutospacing="0" w:line="276" w:lineRule="auto"/>
        <w:jc w:val="both"/>
        <w:rPr>
          <w:rFonts w:asciiTheme="minorHAnsi" w:hAnsiTheme="minorHAnsi" w:cs="Lucida Sans"/>
          <w:sz w:val="22"/>
          <w:szCs w:val="22"/>
        </w:rPr>
      </w:pPr>
    </w:p>
    <w:p w:rsidR="00E43F0F" w:rsidRPr="00CA2989" w:rsidRDefault="00002082" w:rsidP="00E43F0F">
      <w:pPr>
        <w:pStyle w:val="NormalWeb"/>
        <w:spacing w:before="0" w:beforeAutospacing="0" w:after="0" w:afterAutospacing="0" w:line="276" w:lineRule="auto"/>
        <w:jc w:val="both"/>
        <w:rPr>
          <w:rFonts w:asciiTheme="minorHAnsi" w:hAnsiTheme="minorHAnsi" w:cs="Lucida Sans"/>
          <w:sz w:val="22"/>
          <w:szCs w:val="22"/>
        </w:rPr>
      </w:pPr>
      <w:r>
        <w:rPr>
          <w:rFonts w:asciiTheme="minorHAnsi" w:hAnsiTheme="minorHAnsi" w:cs="Lucida Sans"/>
          <w:sz w:val="22"/>
          <w:szCs w:val="22"/>
        </w:rPr>
        <w:t>Le prix d’un trajet</w:t>
      </w:r>
      <w:r w:rsidR="00E43F0F" w:rsidRPr="00CA2989">
        <w:rPr>
          <w:rFonts w:asciiTheme="minorHAnsi" w:hAnsiTheme="minorHAnsi" w:cs="Lucida Sans"/>
          <w:sz w:val="22"/>
          <w:szCs w:val="22"/>
        </w:rPr>
        <w:t xml:space="preserve"> est de 2</w:t>
      </w:r>
      <w:r w:rsidR="00CF5EA8">
        <w:rPr>
          <w:rFonts w:asciiTheme="minorHAnsi" w:hAnsiTheme="minorHAnsi" w:cs="Lucida Sans"/>
          <w:sz w:val="22"/>
          <w:szCs w:val="22"/>
        </w:rPr>
        <w:t xml:space="preserve"> </w:t>
      </w:r>
      <w:r w:rsidR="00E43F0F" w:rsidRPr="00CA2989">
        <w:rPr>
          <w:rFonts w:asciiTheme="minorHAnsi" w:hAnsiTheme="minorHAnsi" w:cs="Lucida Sans"/>
          <w:sz w:val="22"/>
          <w:szCs w:val="22"/>
        </w:rPr>
        <w:t>€ avec la gratuité pour l’accompagnateur soit un prix</w:t>
      </w:r>
      <w:r w:rsidR="000B2ABF" w:rsidRPr="00CA2989">
        <w:rPr>
          <w:rFonts w:asciiTheme="minorHAnsi" w:hAnsiTheme="minorHAnsi" w:cs="Lucida Sans"/>
          <w:sz w:val="22"/>
          <w:szCs w:val="22"/>
        </w:rPr>
        <w:t xml:space="preserve"> différent de</w:t>
      </w:r>
      <w:r w:rsidR="00E43F0F" w:rsidRPr="00CA2989">
        <w:rPr>
          <w:rFonts w:asciiTheme="minorHAnsi" w:hAnsiTheme="minorHAnsi" w:cs="Lucida Sans"/>
          <w:sz w:val="22"/>
          <w:szCs w:val="22"/>
        </w:rPr>
        <w:t xml:space="preserve"> celui pratiqué sur le réseau de transport « traditionnel ».</w:t>
      </w:r>
    </w:p>
    <w:p w:rsidR="00E43F0F" w:rsidRPr="00CA2989" w:rsidRDefault="00E43F0F" w:rsidP="00CF5EA8">
      <w:pPr>
        <w:pStyle w:val="Titre2ColmarCar"/>
      </w:pPr>
    </w:p>
    <w:p w:rsidR="00E43F0F" w:rsidRPr="00CA2989" w:rsidRDefault="00E43F0F" w:rsidP="00E43F0F">
      <w:pPr>
        <w:pStyle w:val="NormalWeb"/>
        <w:spacing w:before="0" w:beforeAutospacing="0" w:after="0" w:afterAutospacing="0" w:line="276" w:lineRule="auto"/>
        <w:jc w:val="both"/>
        <w:rPr>
          <w:rFonts w:asciiTheme="minorHAnsi" w:hAnsiTheme="minorHAnsi" w:cs="Lucida Sans"/>
          <w:sz w:val="22"/>
          <w:szCs w:val="22"/>
        </w:rPr>
      </w:pPr>
      <w:r w:rsidRPr="00CA2989">
        <w:rPr>
          <w:rFonts w:asciiTheme="minorHAnsi" w:hAnsiTheme="minorHAnsi" w:cs="Lucida Sans"/>
          <w:sz w:val="22"/>
          <w:szCs w:val="22"/>
        </w:rPr>
        <w:t xml:space="preserve">Les trajets sont effectués avec une flotte de 6 véhicules adaptés à tous type de handicap et en conformité avec les normes </w:t>
      </w:r>
      <w:r w:rsidR="00CF5EA8">
        <w:rPr>
          <w:rFonts w:asciiTheme="minorHAnsi" w:hAnsiTheme="minorHAnsi" w:cs="Lucida Sans"/>
          <w:sz w:val="22"/>
          <w:szCs w:val="22"/>
        </w:rPr>
        <w:t>de  transport de la législation.</w:t>
      </w:r>
    </w:p>
    <w:p w:rsidR="00E43F0F" w:rsidRPr="00CA2989" w:rsidRDefault="00E43F0F" w:rsidP="00E43F0F">
      <w:pPr>
        <w:pStyle w:val="NormalWeb"/>
        <w:spacing w:before="0" w:beforeAutospacing="0" w:after="0" w:afterAutospacing="0" w:line="276" w:lineRule="auto"/>
        <w:jc w:val="both"/>
        <w:rPr>
          <w:rFonts w:asciiTheme="minorHAnsi" w:hAnsiTheme="minorHAnsi" w:cs="Lucida Sans"/>
          <w:sz w:val="22"/>
          <w:szCs w:val="22"/>
        </w:rPr>
      </w:pPr>
    </w:p>
    <w:p w:rsidR="00E43F0F" w:rsidRDefault="00E43F0F" w:rsidP="00E43F0F">
      <w:pPr>
        <w:pStyle w:val="NormalWeb"/>
        <w:spacing w:before="0" w:beforeAutospacing="0" w:after="0" w:afterAutospacing="0" w:line="276" w:lineRule="auto"/>
        <w:jc w:val="both"/>
        <w:rPr>
          <w:rFonts w:asciiTheme="minorHAnsi" w:hAnsiTheme="minorHAnsi" w:cs="Lucida Sans"/>
          <w:sz w:val="22"/>
          <w:szCs w:val="22"/>
        </w:rPr>
      </w:pPr>
      <w:r w:rsidRPr="00CA2989">
        <w:rPr>
          <w:rFonts w:asciiTheme="minorHAnsi" w:hAnsiTheme="minorHAnsi" w:cs="Lucida Sans"/>
          <w:sz w:val="22"/>
          <w:szCs w:val="22"/>
        </w:rPr>
        <w:t xml:space="preserve">Ce service, par le biais d’un Marché a été confié à la Société </w:t>
      </w:r>
      <w:proofErr w:type="spellStart"/>
      <w:r w:rsidRPr="00CA2989">
        <w:rPr>
          <w:rFonts w:asciiTheme="minorHAnsi" w:hAnsiTheme="minorHAnsi" w:cs="Lucida Sans"/>
          <w:sz w:val="22"/>
          <w:szCs w:val="22"/>
        </w:rPr>
        <w:t>Synergihp</w:t>
      </w:r>
      <w:proofErr w:type="spellEnd"/>
      <w:r w:rsidRPr="00CA2989">
        <w:rPr>
          <w:rFonts w:asciiTheme="minorHAnsi" w:hAnsiTheme="minorHAnsi" w:cs="Lucida Sans"/>
          <w:sz w:val="22"/>
          <w:szCs w:val="22"/>
        </w:rPr>
        <w:t xml:space="preserve"> depuis le 1er janvi</w:t>
      </w:r>
      <w:r w:rsidR="00CF5EA8">
        <w:rPr>
          <w:rFonts w:asciiTheme="minorHAnsi" w:hAnsiTheme="minorHAnsi" w:cs="Lucida Sans"/>
          <w:sz w:val="22"/>
          <w:szCs w:val="22"/>
        </w:rPr>
        <w:t>er 2016 pour une durée de 3 ans.</w:t>
      </w:r>
    </w:p>
    <w:p w:rsidR="00D62950" w:rsidRDefault="00D62950" w:rsidP="00E43F0F">
      <w:pPr>
        <w:pStyle w:val="NormalWeb"/>
        <w:spacing w:before="0" w:beforeAutospacing="0" w:after="0" w:afterAutospacing="0" w:line="276" w:lineRule="auto"/>
        <w:jc w:val="both"/>
        <w:rPr>
          <w:rFonts w:asciiTheme="minorHAnsi" w:hAnsiTheme="minorHAnsi" w:cs="Lucida Sans"/>
          <w:sz w:val="22"/>
          <w:szCs w:val="22"/>
        </w:rPr>
      </w:pPr>
    </w:p>
    <w:p w:rsidR="00D62950" w:rsidRDefault="00D62950" w:rsidP="00E43F0F">
      <w:pPr>
        <w:pStyle w:val="NormalWeb"/>
        <w:spacing w:before="0" w:beforeAutospacing="0" w:after="0" w:afterAutospacing="0" w:line="276" w:lineRule="auto"/>
        <w:jc w:val="both"/>
        <w:rPr>
          <w:rFonts w:asciiTheme="minorHAnsi" w:hAnsiTheme="minorHAnsi" w:cs="Lucida Sans"/>
          <w:sz w:val="22"/>
          <w:szCs w:val="22"/>
        </w:rPr>
      </w:pPr>
    </w:p>
    <w:p w:rsidR="00D62950" w:rsidRDefault="00D62950" w:rsidP="00E43F0F">
      <w:pPr>
        <w:pStyle w:val="NormalWeb"/>
        <w:spacing w:before="0" w:beforeAutospacing="0" w:after="0" w:afterAutospacing="0" w:line="276" w:lineRule="auto"/>
        <w:jc w:val="both"/>
        <w:rPr>
          <w:rFonts w:asciiTheme="minorHAnsi" w:hAnsiTheme="minorHAnsi" w:cs="Lucida Sans"/>
          <w:sz w:val="22"/>
          <w:szCs w:val="22"/>
        </w:rPr>
      </w:pPr>
      <w:r w:rsidRPr="00CA2989">
        <w:rPr>
          <w:noProof/>
        </w:rPr>
        <w:drawing>
          <wp:anchor distT="0" distB="0" distL="114300" distR="114300" simplePos="0" relativeHeight="251724800" behindDoc="0" locked="0" layoutInCell="1" allowOverlap="1" wp14:anchorId="3492F847" wp14:editId="054B9C28">
            <wp:simplePos x="0" y="0"/>
            <wp:positionH relativeFrom="column">
              <wp:posOffset>3730625</wp:posOffset>
            </wp:positionH>
            <wp:positionV relativeFrom="paragraph">
              <wp:posOffset>32385</wp:posOffset>
            </wp:positionV>
            <wp:extent cx="2052955" cy="2159635"/>
            <wp:effectExtent l="19050" t="19050" r="23495" b="12065"/>
            <wp:wrapNone/>
            <wp:docPr id="36" name="Image 36" descr="U:\2014\PMR\photos\2014-09-10 15.5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2014\PMR\photos\2014-09-10 15.51.59.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52955" cy="215963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CA2989">
        <w:rPr>
          <w:noProof/>
        </w:rPr>
        <w:drawing>
          <wp:anchor distT="0" distB="0" distL="114300" distR="114300" simplePos="0" relativeHeight="251722752" behindDoc="0" locked="0" layoutInCell="1" allowOverlap="1" wp14:anchorId="0CEC0C77" wp14:editId="56A6DDBD">
            <wp:simplePos x="0" y="0"/>
            <wp:positionH relativeFrom="margin">
              <wp:posOffset>1936750</wp:posOffset>
            </wp:positionH>
            <wp:positionV relativeFrom="margin">
              <wp:posOffset>3348355</wp:posOffset>
            </wp:positionV>
            <wp:extent cx="1696085" cy="2159635"/>
            <wp:effectExtent l="19050" t="19050" r="18415" b="12065"/>
            <wp:wrapSquare wrapText="bothSides"/>
            <wp:docPr id="33" name="Image 33" descr="U:\2014\PMR\photos\2014-09-10 15.0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2014\PMR\photos\2014-09-10 15.06.1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96085" cy="215963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Pr="00CA2989">
        <w:rPr>
          <w:noProof/>
        </w:rPr>
        <w:drawing>
          <wp:anchor distT="0" distB="0" distL="114300" distR="114300" simplePos="0" relativeHeight="251725824" behindDoc="0" locked="0" layoutInCell="1" allowOverlap="1" wp14:anchorId="5A957174" wp14:editId="322E4828">
            <wp:simplePos x="0" y="0"/>
            <wp:positionH relativeFrom="column">
              <wp:posOffset>23495</wp:posOffset>
            </wp:positionH>
            <wp:positionV relativeFrom="paragraph">
              <wp:posOffset>32385</wp:posOffset>
            </wp:positionV>
            <wp:extent cx="1819614" cy="2160000"/>
            <wp:effectExtent l="19050" t="19050" r="28575" b="12065"/>
            <wp:wrapNone/>
            <wp:docPr id="34" name="Image 34" descr="U:\2014\PMR\photos\2014-09-10 15.0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2014\PMR\photos\2014-09-10 15.07.08.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19614" cy="21600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D62950" w:rsidRDefault="00D62950" w:rsidP="00E43F0F">
      <w:pPr>
        <w:pStyle w:val="NormalWeb"/>
        <w:spacing w:before="0" w:beforeAutospacing="0" w:after="0" w:afterAutospacing="0" w:line="276" w:lineRule="auto"/>
        <w:jc w:val="both"/>
        <w:rPr>
          <w:rFonts w:asciiTheme="minorHAnsi" w:hAnsiTheme="minorHAnsi" w:cs="Lucida Sans"/>
          <w:sz w:val="22"/>
          <w:szCs w:val="22"/>
        </w:rPr>
      </w:pPr>
    </w:p>
    <w:p w:rsidR="00D62950" w:rsidRDefault="00D62950" w:rsidP="00E43F0F">
      <w:pPr>
        <w:pStyle w:val="NormalWeb"/>
        <w:spacing w:before="0" w:beforeAutospacing="0" w:after="0" w:afterAutospacing="0" w:line="276" w:lineRule="auto"/>
        <w:jc w:val="both"/>
        <w:rPr>
          <w:rFonts w:asciiTheme="minorHAnsi" w:hAnsiTheme="minorHAnsi" w:cs="Lucida Sans"/>
          <w:sz w:val="22"/>
          <w:szCs w:val="22"/>
        </w:rPr>
      </w:pPr>
    </w:p>
    <w:p w:rsidR="00D62950" w:rsidRPr="00CA2989" w:rsidRDefault="00D62950" w:rsidP="00E43F0F">
      <w:pPr>
        <w:pStyle w:val="NormalWeb"/>
        <w:spacing w:before="0" w:beforeAutospacing="0" w:after="0" w:afterAutospacing="0" w:line="276" w:lineRule="auto"/>
        <w:jc w:val="both"/>
        <w:rPr>
          <w:rFonts w:asciiTheme="minorHAnsi" w:hAnsiTheme="minorHAnsi" w:cs="Lucida Sans"/>
          <w:sz w:val="22"/>
          <w:szCs w:val="22"/>
        </w:rPr>
      </w:pPr>
    </w:p>
    <w:p w:rsidR="00E43F0F" w:rsidRPr="00CA2989" w:rsidRDefault="00E43F0F" w:rsidP="00CF5EA8">
      <w:pPr>
        <w:pStyle w:val="Titre2ColmarCar"/>
      </w:pPr>
    </w:p>
    <w:p w:rsidR="00E43F0F" w:rsidRPr="00CA2989" w:rsidRDefault="00E43F0F" w:rsidP="00CF5EA8">
      <w:pPr>
        <w:pStyle w:val="Titre2ColmarCar"/>
        <w:rPr>
          <w:b/>
          <w:bCs/>
          <w:i/>
          <w:iCs/>
          <w:szCs w:val="22"/>
        </w:rPr>
      </w:pPr>
    </w:p>
    <w:p w:rsidR="002601EB" w:rsidRDefault="002601EB" w:rsidP="00CF5EA8">
      <w:pPr>
        <w:pStyle w:val="Titre2ColmarCar"/>
      </w:pPr>
    </w:p>
    <w:p w:rsidR="002601EB" w:rsidRPr="00CA2989" w:rsidRDefault="002601EB" w:rsidP="00CF5EA8">
      <w:pPr>
        <w:pStyle w:val="Titre2ColmarCar"/>
      </w:pPr>
    </w:p>
    <w:p w:rsidR="000B2ABF" w:rsidRPr="00CA2989" w:rsidRDefault="000B2ABF" w:rsidP="00CF5EA8">
      <w:pPr>
        <w:pStyle w:val="Titre2ColmarCar"/>
      </w:pPr>
    </w:p>
    <w:p w:rsidR="000B2ABF" w:rsidRDefault="000B2ABF" w:rsidP="00CF5EA8">
      <w:pPr>
        <w:pStyle w:val="Titre2ColmarCar"/>
      </w:pPr>
    </w:p>
    <w:p w:rsidR="00D62950" w:rsidRDefault="00D62950" w:rsidP="00CF5EA8">
      <w:pPr>
        <w:pStyle w:val="Titre2ColmarCar"/>
      </w:pPr>
    </w:p>
    <w:p w:rsidR="00D62950" w:rsidRDefault="00D62950" w:rsidP="00CF5EA8">
      <w:pPr>
        <w:pStyle w:val="Titre2ColmarCar"/>
      </w:pPr>
      <w:r w:rsidRPr="00CA2989">
        <w:rPr>
          <w:noProof/>
        </w:rPr>
        <w:drawing>
          <wp:anchor distT="0" distB="0" distL="114300" distR="114300" simplePos="0" relativeHeight="251723776" behindDoc="0" locked="0" layoutInCell="1" allowOverlap="1" wp14:anchorId="21C41FA0" wp14:editId="7BFDEF66">
            <wp:simplePos x="0" y="0"/>
            <wp:positionH relativeFrom="margin">
              <wp:posOffset>1241425</wp:posOffset>
            </wp:positionH>
            <wp:positionV relativeFrom="margin">
              <wp:posOffset>5612130</wp:posOffset>
            </wp:positionV>
            <wp:extent cx="3056890" cy="2159635"/>
            <wp:effectExtent l="19050" t="19050" r="10160" b="12065"/>
            <wp:wrapSquare wrapText="bothSides"/>
            <wp:docPr id="35" name="Image 35" descr="U:\2014\PMR\photos\2014-09-10 15.5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2014\PMR\photos\2014-09-10 15.51.2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56890" cy="215963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rsidR="00D62950" w:rsidRDefault="00D62950" w:rsidP="00CF5EA8">
      <w:pPr>
        <w:pStyle w:val="Titre2ColmarCar"/>
      </w:pPr>
    </w:p>
    <w:p w:rsidR="00D62950" w:rsidRDefault="00D62950" w:rsidP="00CF5EA8">
      <w:pPr>
        <w:pStyle w:val="Titre2ColmarCar"/>
      </w:pPr>
    </w:p>
    <w:p w:rsidR="00D62950" w:rsidRDefault="00D62950" w:rsidP="00CF5EA8">
      <w:pPr>
        <w:pStyle w:val="Titre2ColmarCar"/>
      </w:pPr>
    </w:p>
    <w:p w:rsidR="00D62950" w:rsidRDefault="00D62950" w:rsidP="00CF5EA8">
      <w:pPr>
        <w:pStyle w:val="Titre2ColmarCar"/>
      </w:pPr>
    </w:p>
    <w:p w:rsidR="00D62950" w:rsidRDefault="00D62950" w:rsidP="00CF5EA8">
      <w:pPr>
        <w:pStyle w:val="Titre2ColmarCar"/>
      </w:pPr>
    </w:p>
    <w:p w:rsidR="00D62950" w:rsidRDefault="00D62950" w:rsidP="00CF5EA8">
      <w:pPr>
        <w:pStyle w:val="Titre2ColmarCar"/>
      </w:pPr>
    </w:p>
    <w:p w:rsidR="00D62950" w:rsidRDefault="00D62950" w:rsidP="00CF5EA8">
      <w:pPr>
        <w:pStyle w:val="Titre2ColmarCar"/>
      </w:pPr>
    </w:p>
    <w:p w:rsidR="00D62950" w:rsidRDefault="00D62950" w:rsidP="00CF5EA8">
      <w:pPr>
        <w:pStyle w:val="Titre2ColmarCar"/>
      </w:pPr>
    </w:p>
    <w:p w:rsidR="00D62950" w:rsidRDefault="00D62950" w:rsidP="00CF5EA8">
      <w:pPr>
        <w:pStyle w:val="Titre2ColmarCar"/>
      </w:pPr>
    </w:p>
    <w:p w:rsidR="00D62950" w:rsidRDefault="00D62950" w:rsidP="00CF5EA8">
      <w:pPr>
        <w:pStyle w:val="Titre2ColmarCar"/>
      </w:pPr>
    </w:p>
    <w:p w:rsidR="00D62950" w:rsidRDefault="00D62950" w:rsidP="00CF5EA8">
      <w:pPr>
        <w:pStyle w:val="Titre2ColmarCar"/>
      </w:pPr>
    </w:p>
    <w:p w:rsidR="00D62950" w:rsidRDefault="004571B3" w:rsidP="00CF5EA8">
      <w:pPr>
        <w:pStyle w:val="Titre2ColmarCar"/>
      </w:pPr>
      <w:r>
        <w:rPr>
          <w:noProof/>
        </w:rPr>
        <mc:AlternateContent>
          <mc:Choice Requires="wps">
            <w:drawing>
              <wp:anchor distT="0" distB="0" distL="114300" distR="114300" simplePos="0" relativeHeight="251727872" behindDoc="0" locked="0" layoutInCell="1" allowOverlap="1" wp14:anchorId="7841C3C9" wp14:editId="0E00F267">
                <wp:simplePos x="0" y="0"/>
                <wp:positionH relativeFrom="column">
                  <wp:posOffset>966470</wp:posOffset>
                </wp:positionH>
                <wp:positionV relativeFrom="paragraph">
                  <wp:posOffset>22860</wp:posOffset>
                </wp:positionV>
                <wp:extent cx="3638550" cy="635"/>
                <wp:effectExtent l="0" t="0" r="0" b="0"/>
                <wp:wrapSquare wrapText="bothSides"/>
                <wp:docPr id="30" name="Zone de texte 30"/>
                <wp:cNvGraphicFramePr/>
                <a:graphic xmlns:a="http://schemas.openxmlformats.org/drawingml/2006/main">
                  <a:graphicData uri="http://schemas.microsoft.com/office/word/2010/wordprocessingShape">
                    <wps:wsp>
                      <wps:cNvSpPr txBox="1"/>
                      <wps:spPr>
                        <a:xfrm>
                          <a:off x="0" y="0"/>
                          <a:ext cx="3638550" cy="635"/>
                        </a:xfrm>
                        <a:prstGeom prst="rect">
                          <a:avLst/>
                        </a:prstGeom>
                        <a:solidFill>
                          <a:prstClr val="white"/>
                        </a:solidFill>
                        <a:ln>
                          <a:noFill/>
                        </a:ln>
                        <a:effectLst/>
                      </wps:spPr>
                      <wps:txbx>
                        <w:txbxContent>
                          <w:p w:rsidR="004227DA" w:rsidRPr="0019458D" w:rsidRDefault="004227DA" w:rsidP="00D62950">
                            <w:pPr>
                              <w:pStyle w:val="Lgende"/>
                              <w:rPr>
                                <w:rFonts w:eastAsia="Times New Roman" w:cs="Lucida Sans"/>
                                <w:noProof/>
                                <w:szCs w:val="20"/>
                              </w:rPr>
                            </w:pPr>
                            <w:r>
                              <w:t xml:space="preserve">Photo </w:t>
                            </w:r>
                            <w:r w:rsidR="000E2EA9">
                              <w:fldChar w:fldCharType="begin"/>
                            </w:r>
                            <w:r w:rsidR="000E2EA9">
                              <w:instrText xml:space="preserve"> SEQ Photo \* ARABIC </w:instrText>
                            </w:r>
                            <w:r w:rsidR="000E2EA9">
                              <w:fldChar w:fldCharType="separate"/>
                            </w:r>
                            <w:r>
                              <w:rPr>
                                <w:noProof/>
                              </w:rPr>
                              <w:t>5</w:t>
                            </w:r>
                            <w:r w:rsidR="000E2EA9">
                              <w:rPr>
                                <w:noProof/>
                              </w:rPr>
                              <w:fldChar w:fldCharType="end"/>
                            </w:r>
                            <w:r>
                              <w:t xml:space="preserve"> : Illustrations du parc de véhicules du service TPMR (©SMTC, 2017)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Zone de texte 30" o:spid="_x0000_s1042" type="#_x0000_t202" style="position:absolute;left:0;text-align:left;margin-left:76.1pt;margin-top:1.8pt;width:286.5pt;height:.05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" stroked="f">
                <v:textbox style="mso-fit-shape-to-text:t" inset="0,0,0,0">
                  <w:txbxContent>
                    <w:p w:rsidR="004227DA" w:rsidRPr="0019458D" w:rsidRDefault="004227DA" w:rsidP="00D62950">
                      <w:pPr>
                        <w:pStyle w:val="Lgende"/>
                        <w:rPr>
                          <w:rFonts w:eastAsia="Times New Roman" w:cs="Lucida Sans"/>
                          <w:noProof/>
                          <w:szCs w:val="20"/>
                        </w:rPr>
                      </w:pPr>
                      <w:r>
                        <w:t xml:space="preserve">Photo </w:t>
                      </w:r>
                      <w:fldSimple w:instr=" SEQ Photo \* ARABIC ">
                        <w:r>
                          <w:rPr>
                            <w:noProof/>
                          </w:rPr>
                          <w:t>5</w:t>
                        </w:r>
                      </w:fldSimple>
                      <w:r>
                        <w:t xml:space="preserve"> : Illustrations du parc de véhicules du service TPMR (©SMTC, 2017)</w:t>
                      </w:r>
                    </w:p>
                  </w:txbxContent>
                </v:textbox>
                <w10:wrap type="square"/>
              </v:shape>
            </w:pict>
          </mc:Fallback>
        </mc:AlternateContent>
      </w:r>
    </w:p>
    <w:p w:rsidR="00D62950" w:rsidRDefault="00D62950" w:rsidP="00CF5EA8">
      <w:pPr>
        <w:pStyle w:val="Titre2ColmarCar"/>
      </w:pPr>
    </w:p>
    <w:p w:rsidR="00D62950" w:rsidRDefault="00D62950" w:rsidP="00CF5EA8">
      <w:pPr>
        <w:pStyle w:val="Titre2ColmarCar"/>
      </w:pPr>
    </w:p>
    <w:p w:rsidR="00D62950" w:rsidRDefault="00D62950" w:rsidP="00CF5EA8">
      <w:pPr>
        <w:pStyle w:val="Titre2ColmarCar"/>
      </w:pPr>
    </w:p>
    <w:p w:rsidR="00D62950" w:rsidRPr="00CA2989" w:rsidRDefault="00D62950" w:rsidP="00CF5EA8">
      <w:pPr>
        <w:pStyle w:val="Titre2ColmarCar"/>
      </w:pPr>
    </w:p>
    <w:p w:rsidR="00E43F0F" w:rsidRPr="00CA2989" w:rsidRDefault="00E43F0F" w:rsidP="00CF5EA8">
      <w:pPr>
        <w:pStyle w:val="Titre2ColmarCar"/>
      </w:pPr>
    </w:p>
    <w:tbl>
      <w:tblPr>
        <w:tblW w:w="21794" w:type="dxa"/>
        <w:tblInd w:w="70" w:type="dxa"/>
        <w:tblCellMar>
          <w:left w:w="70" w:type="dxa"/>
          <w:right w:w="70" w:type="dxa"/>
        </w:tblCellMar>
        <w:tblLook w:val="04A0" w:firstRow="1" w:lastRow="0" w:firstColumn="1" w:lastColumn="0" w:noHBand="0" w:noVBand="1"/>
      </w:tblPr>
      <w:tblGrid>
        <w:gridCol w:w="12328"/>
        <w:gridCol w:w="1353"/>
        <w:gridCol w:w="1353"/>
        <w:gridCol w:w="1352"/>
        <w:gridCol w:w="1352"/>
        <w:gridCol w:w="1352"/>
        <w:gridCol w:w="1352"/>
        <w:gridCol w:w="1352"/>
      </w:tblGrid>
      <w:tr w:rsidR="00E43F0F" w:rsidRPr="00CA2989" w:rsidTr="00E43F0F">
        <w:trPr>
          <w:trHeight w:val="300"/>
        </w:trPr>
        <w:tc>
          <w:tcPr>
            <w:tcW w:w="12328" w:type="dxa"/>
            <w:tcBorders>
              <w:top w:val="nil"/>
              <w:left w:val="nil"/>
              <w:bottom w:val="nil"/>
              <w:right w:val="nil"/>
            </w:tcBorders>
            <w:shd w:val="clear" w:color="auto" w:fill="auto"/>
            <w:noWrap/>
            <w:vAlign w:val="bottom"/>
            <w:hideMark/>
          </w:tcPr>
          <w:tbl>
            <w:tblPr>
              <w:tblW w:w="12188" w:type="dxa"/>
              <w:tblCellMar>
                <w:left w:w="70" w:type="dxa"/>
                <w:right w:w="70" w:type="dxa"/>
              </w:tblCellMar>
              <w:tblLook w:val="04A0" w:firstRow="1" w:lastRow="0" w:firstColumn="1" w:lastColumn="0" w:noHBand="0" w:noVBand="1"/>
            </w:tblPr>
            <w:tblGrid>
              <w:gridCol w:w="1340"/>
              <w:gridCol w:w="1203"/>
              <w:gridCol w:w="1203"/>
              <w:gridCol w:w="1202"/>
              <w:gridCol w:w="1202"/>
              <w:gridCol w:w="1202"/>
              <w:gridCol w:w="1202"/>
              <w:gridCol w:w="1202"/>
              <w:gridCol w:w="1216"/>
              <w:gridCol w:w="1216"/>
            </w:tblGrid>
            <w:tr w:rsidR="00E43F0F" w:rsidRPr="00CA2989" w:rsidTr="00D62950">
              <w:trPr>
                <w:trHeight w:val="405"/>
              </w:trPr>
              <w:tc>
                <w:tcPr>
                  <w:tcW w:w="1340" w:type="dxa"/>
                  <w:tcBorders>
                    <w:top w:val="nil"/>
                    <w:left w:val="nil"/>
                    <w:bottom w:val="nil"/>
                    <w:right w:val="nil"/>
                  </w:tcBorders>
                  <w:shd w:val="clear" w:color="auto" w:fill="auto"/>
                  <w:noWrap/>
                  <w:vAlign w:val="bottom"/>
                  <w:hideMark/>
                </w:tcPr>
                <w:p w:rsidR="00E43F0F" w:rsidRPr="00CA2989" w:rsidRDefault="00E43F0F" w:rsidP="00CF0089">
                  <w:pPr>
                    <w:spacing w:after="0" w:line="240" w:lineRule="auto"/>
                    <w:jc w:val="center"/>
                    <w:rPr>
                      <w:rFonts w:eastAsia="Times New Roman" w:cs="Times New Roman"/>
                      <w:sz w:val="20"/>
                      <w:szCs w:val="20"/>
                      <w:lang w:eastAsia="fr-FR"/>
                    </w:rPr>
                  </w:pPr>
                </w:p>
              </w:tc>
              <w:tc>
                <w:tcPr>
                  <w:tcW w:w="8416" w:type="dxa"/>
                  <w:gridSpan w:val="7"/>
                  <w:tcBorders>
                    <w:top w:val="nil"/>
                    <w:left w:val="nil"/>
                    <w:bottom w:val="nil"/>
                    <w:right w:val="nil"/>
                  </w:tcBorders>
                  <w:shd w:val="clear" w:color="auto" w:fill="auto"/>
                  <w:noWrap/>
                  <w:vAlign w:val="bottom"/>
                  <w:hideMark/>
                </w:tcPr>
                <w:p w:rsidR="00E43F0F" w:rsidRPr="00CA2989" w:rsidRDefault="00E43F0F" w:rsidP="00CF0089">
                  <w:pPr>
                    <w:spacing w:after="0" w:line="240" w:lineRule="auto"/>
                    <w:rPr>
                      <w:rFonts w:eastAsia="Times New Roman" w:cs="Arial"/>
                      <w:sz w:val="32"/>
                      <w:szCs w:val="32"/>
                      <w:lang w:eastAsia="fr-FR"/>
                    </w:rPr>
                  </w:pPr>
                  <w:r w:rsidRPr="00CA2989">
                    <w:rPr>
                      <w:rFonts w:eastAsia="Times New Roman" w:cs="Arial"/>
                      <w:sz w:val="32"/>
                      <w:szCs w:val="32"/>
                      <w:lang w:eastAsia="fr-FR"/>
                    </w:rPr>
                    <w:t>Service de personnes à mobilité réduite</w:t>
                  </w: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CF0089">
                  <w:pPr>
                    <w:spacing w:after="0" w:line="240" w:lineRule="auto"/>
                    <w:jc w:val="center"/>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CF0089">
                  <w:pPr>
                    <w:spacing w:after="0" w:line="240" w:lineRule="auto"/>
                    <w:jc w:val="center"/>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CF0089">
                  <w:pPr>
                    <w:spacing w:after="0" w:line="240" w:lineRule="auto"/>
                    <w:jc w:val="center"/>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315"/>
              </w:trPr>
              <w:tc>
                <w:tcPr>
                  <w:tcW w:w="1340" w:type="dxa"/>
                  <w:tcBorders>
                    <w:top w:val="nil"/>
                    <w:left w:val="nil"/>
                    <w:bottom w:val="nil"/>
                    <w:right w:val="nil"/>
                  </w:tcBorders>
                  <w:shd w:val="clear" w:color="auto" w:fill="auto"/>
                  <w:noWrap/>
                  <w:vAlign w:val="bottom"/>
                  <w:hideMark/>
                </w:tcPr>
                <w:p w:rsidR="00E43F0F" w:rsidRPr="00CA2989" w:rsidRDefault="00E43F0F" w:rsidP="00CF0089">
                  <w:pPr>
                    <w:spacing w:after="0" w:line="240" w:lineRule="auto"/>
                    <w:jc w:val="center"/>
                    <w:rPr>
                      <w:rFonts w:eastAsia="Times New Roman" w:cs="Times New Roman"/>
                      <w:sz w:val="20"/>
                      <w:szCs w:val="20"/>
                      <w:lang w:eastAsia="fr-FR"/>
                    </w:rPr>
                  </w:pPr>
                </w:p>
              </w:tc>
              <w:tc>
                <w:tcPr>
                  <w:tcW w:w="6012" w:type="dxa"/>
                  <w:gridSpan w:val="5"/>
                  <w:tcBorders>
                    <w:top w:val="nil"/>
                    <w:left w:val="nil"/>
                    <w:bottom w:val="nil"/>
                    <w:right w:val="nil"/>
                  </w:tcBorders>
                  <w:shd w:val="clear" w:color="auto" w:fill="auto"/>
                  <w:noWrap/>
                  <w:vAlign w:val="bottom"/>
                  <w:hideMark/>
                </w:tcPr>
                <w:p w:rsidR="00E43F0F" w:rsidRPr="00CA2989" w:rsidRDefault="00E43F0F" w:rsidP="00CF0089">
                  <w:pPr>
                    <w:spacing w:after="0" w:line="240" w:lineRule="auto"/>
                    <w:rPr>
                      <w:rFonts w:eastAsia="Times New Roman" w:cs="Arial"/>
                      <w:sz w:val="24"/>
                      <w:szCs w:val="24"/>
                      <w:lang w:eastAsia="fr-FR"/>
                    </w:rPr>
                  </w:pPr>
                  <w:r w:rsidRPr="00CA2989">
                    <w:rPr>
                      <w:rFonts w:eastAsia="Times New Roman" w:cs="Arial"/>
                      <w:b/>
                      <w:bCs/>
                      <w:sz w:val="24"/>
                      <w:szCs w:val="24"/>
                      <w:lang w:eastAsia="fr-FR"/>
                    </w:rPr>
                    <w:t>TYPOLOGIE</w:t>
                  </w:r>
                  <w:r w:rsidRPr="00CA2989">
                    <w:rPr>
                      <w:rFonts w:eastAsia="Times New Roman" w:cs="Arial"/>
                      <w:sz w:val="24"/>
                      <w:szCs w:val="24"/>
                      <w:lang w:eastAsia="fr-FR"/>
                    </w:rPr>
                    <w:t xml:space="preserve">  Année 2016 sur 9</w:t>
                  </w:r>
                  <w:r w:rsidR="00CF5EA8">
                    <w:rPr>
                      <w:rFonts w:eastAsia="Times New Roman" w:cs="Arial"/>
                      <w:sz w:val="24"/>
                      <w:szCs w:val="24"/>
                      <w:lang w:eastAsia="fr-FR"/>
                    </w:rPr>
                    <w:t xml:space="preserve"> </w:t>
                  </w:r>
                  <w:r w:rsidRPr="00CA2989">
                    <w:rPr>
                      <w:rFonts w:eastAsia="Times New Roman" w:cs="Arial"/>
                      <w:sz w:val="24"/>
                      <w:szCs w:val="24"/>
                      <w:lang w:eastAsia="fr-FR"/>
                    </w:rPr>
                    <w:t>752 transports</w:t>
                  </w: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Arial"/>
                      <w:sz w:val="24"/>
                      <w:szCs w:val="24"/>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300"/>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color w:val="000000"/>
                      <w:lang w:eastAsia="fr-FR"/>
                    </w:rPr>
                  </w:pPr>
                </w:p>
                <w:tbl>
                  <w:tblPr>
                    <w:tblW w:w="0" w:type="auto"/>
                    <w:tblCellSpacing w:w="0" w:type="dxa"/>
                    <w:tblCellMar>
                      <w:left w:w="0" w:type="dxa"/>
                      <w:right w:w="0" w:type="dxa"/>
                    </w:tblCellMar>
                    <w:tblLook w:val="04A0" w:firstRow="1" w:lastRow="0" w:firstColumn="1" w:lastColumn="0" w:noHBand="0" w:noVBand="1"/>
                  </w:tblPr>
                  <w:tblGrid>
                    <w:gridCol w:w="1200"/>
                  </w:tblGrid>
                  <w:tr w:rsidR="00E43F0F" w:rsidRPr="00CA2989" w:rsidTr="00E43F0F">
                    <w:trPr>
                      <w:trHeight w:val="300"/>
                      <w:tblCellSpacing w:w="0" w:type="dxa"/>
                    </w:trPr>
                    <w:tc>
                      <w:tcPr>
                        <w:tcW w:w="120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bl>
                <w:p w:rsidR="00E43F0F" w:rsidRPr="00CA2989" w:rsidRDefault="00E43F0F" w:rsidP="00E43F0F">
                  <w:pPr>
                    <w:spacing w:after="0" w:line="240" w:lineRule="auto"/>
                    <w:rPr>
                      <w:rFonts w:eastAsia="Times New Roman" w:cs="Times New Roman"/>
                      <w:color w:val="00000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300"/>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300"/>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r w:rsidRPr="00CA2989">
                    <w:rPr>
                      <w:rFonts w:eastAsia="Times New Roman" w:cs="Times New Roman"/>
                      <w:noProof/>
                      <w:color w:val="000000"/>
                      <w:lang w:eastAsia="fr-FR"/>
                    </w:rPr>
                    <w:drawing>
                      <wp:anchor distT="0" distB="0" distL="114300" distR="114300" simplePos="0" relativeHeight="251665408" behindDoc="0" locked="0" layoutInCell="1" allowOverlap="1" wp14:anchorId="29746F1C" wp14:editId="72D75D0F">
                        <wp:simplePos x="0" y="0"/>
                        <wp:positionH relativeFrom="column">
                          <wp:posOffset>-17780</wp:posOffset>
                        </wp:positionH>
                        <wp:positionV relativeFrom="paragraph">
                          <wp:posOffset>9525</wp:posOffset>
                        </wp:positionV>
                        <wp:extent cx="5781675" cy="2743200"/>
                        <wp:effectExtent l="0" t="0" r="9525" b="19050"/>
                        <wp:wrapNone/>
                        <wp:docPr id="277" name="Graphique 277" title="TYPOLOGIE Cumul janv-sept 20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page">
                          <wp14:pctWidth>0</wp14:pctWidth>
                        </wp14:sizeRelH>
                        <wp14:sizeRelV relativeFrom="page">
                          <wp14:pctHeight>0</wp14:pctHeight>
                        </wp14:sizeRelV>
                      </wp:anchor>
                    </w:drawing>
                  </w: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300"/>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300"/>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300"/>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31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4810" w:type="dxa"/>
                  <w:gridSpan w:val="4"/>
                  <w:tcBorders>
                    <w:top w:val="nil"/>
                    <w:left w:val="nil"/>
                    <w:bottom w:val="nil"/>
                    <w:right w:val="nil"/>
                  </w:tcBorders>
                  <w:shd w:val="clear" w:color="auto" w:fill="auto"/>
                  <w:noWrap/>
                  <w:vAlign w:val="bottom"/>
                  <w:hideMark/>
                </w:tcPr>
                <w:p w:rsidR="00E43F0F" w:rsidRPr="00CA2989" w:rsidRDefault="00E43F0F" w:rsidP="00CF5EA8">
                  <w:pPr>
                    <w:spacing w:after="0" w:line="240" w:lineRule="auto"/>
                    <w:rPr>
                      <w:rFonts w:eastAsia="Times New Roman" w:cs="Arial"/>
                      <w:sz w:val="24"/>
                      <w:szCs w:val="24"/>
                      <w:lang w:eastAsia="fr-FR"/>
                    </w:rPr>
                  </w:pPr>
                  <w:r w:rsidRPr="00CA2989">
                    <w:rPr>
                      <w:rFonts w:eastAsia="Times New Roman" w:cs="Arial"/>
                      <w:b/>
                      <w:bCs/>
                      <w:sz w:val="24"/>
                      <w:szCs w:val="24"/>
                      <w:lang w:eastAsia="fr-FR"/>
                    </w:rPr>
                    <w:t xml:space="preserve">MOTIFS </w:t>
                  </w:r>
                  <w:r w:rsidRPr="00CA2989">
                    <w:rPr>
                      <w:rFonts w:eastAsia="Times New Roman" w:cs="Arial"/>
                      <w:sz w:val="24"/>
                      <w:szCs w:val="24"/>
                      <w:lang w:eastAsia="fr-FR"/>
                    </w:rPr>
                    <w:t xml:space="preserve"> Année 2016 sur 9</w:t>
                  </w:r>
                  <w:r w:rsidR="00CF5EA8">
                    <w:rPr>
                      <w:rFonts w:eastAsia="Times New Roman" w:cs="Arial"/>
                      <w:sz w:val="24"/>
                      <w:szCs w:val="24"/>
                      <w:lang w:eastAsia="fr-FR"/>
                    </w:rPr>
                    <w:t xml:space="preserve"> </w:t>
                  </w:r>
                  <w:r w:rsidRPr="00CA2989">
                    <w:rPr>
                      <w:rFonts w:eastAsia="Times New Roman" w:cs="Arial"/>
                      <w:sz w:val="24"/>
                      <w:szCs w:val="24"/>
                      <w:lang w:eastAsia="fr-FR"/>
                    </w:rPr>
                    <w:t>752 transports</w:t>
                  </w: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Arial"/>
                      <w:sz w:val="24"/>
                      <w:szCs w:val="24"/>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Arial"/>
                      <w:sz w:val="24"/>
                      <w:szCs w:val="24"/>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color w:val="000000"/>
                      <w:lang w:eastAsia="fr-FR"/>
                    </w:rPr>
                  </w:pPr>
                </w:p>
                <w:tbl>
                  <w:tblPr>
                    <w:tblW w:w="0" w:type="auto"/>
                    <w:tblCellSpacing w:w="0" w:type="dxa"/>
                    <w:tblCellMar>
                      <w:left w:w="0" w:type="dxa"/>
                      <w:right w:w="0" w:type="dxa"/>
                    </w:tblCellMar>
                    <w:tblLook w:val="04A0" w:firstRow="1" w:lastRow="0" w:firstColumn="1" w:lastColumn="0" w:noHBand="0" w:noVBand="1"/>
                  </w:tblPr>
                  <w:tblGrid>
                    <w:gridCol w:w="1200"/>
                  </w:tblGrid>
                  <w:tr w:rsidR="00E43F0F" w:rsidRPr="00CA2989" w:rsidTr="00E43F0F">
                    <w:trPr>
                      <w:trHeight w:val="255"/>
                      <w:tblCellSpacing w:w="0" w:type="dxa"/>
                    </w:trPr>
                    <w:tc>
                      <w:tcPr>
                        <w:tcW w:w="1200" w:type="dxa"/>
                        <w:tcBorders>
                          <w:top w:val="nil"/>
                          <w:left w:val="nil"/>
                          <w:bottom w:val="nil"/>
                          <w:right w:val="nil"/>
                        </w:tcBorders>
                        <w:shd w:val="clear" w:color="auto" w:fill="auto"/>
                        <w:noWrap/>
                        <w:vAlign w:val="bottom"/>
                        <w:hideMark/>
                      </w:tcPr>
                      <w:p w:rsidR="00E43F0F" w:rsidRPr="00CA2989" w:rsidRDefault="00CF0089" w:rsidP="00E43F0F">
                        <w:pPr>
                          <w:spacing w:after="0" w:line="240" w:lineRule="auto"/>
                          <w:rPr>
                            <w:rFonts w:eastAsia="Times New Roman" w:cs="Times New Roman"/>
                            <w:sz w:val="20"/>
                            <w:szCs w:val="20"/>
                            <w:lang w:eastAsia="fr-FR"/>
                          </w:rPr>
                        </w:pPr>
                        <w:r w:rsidRPr="00CA2989">
                          <w:rPr>
                            <w:rFonts w:eastAsia="Times New Roman" w:cs="Times New Roman"/>
                            <w:noProof/>
                            <w:color w:val="000000"/>
                            <w:lang w:eastAsia="fr-FR"/>
                          </w:rPr>
                          <w:drawing>
                            <wp:anchor distT="0" distB="0" distL="114300" distR="114300" simplePos="0" relativeHeight="251666432" behindDoc="0" locked="0" layoutInCell="1" allowOverlap="1" wp14:anchorId="2EC5D262" wp14:editId="7624C5E0">
                              <wp:simplePos x="0" y="0"/>
                              <wp:positionH relativeFrom="column">
                                <wp:posOffset>26670</wp:posOffset>
                              </wp:positionH>
                              <wp:positionV relativeFrom="paragraph">
                                <wp:posOffset>66675</wp:posOffset>
                              </wp:positionV>
                              <wp:extent cx="5781675" cy="2752725"/>
                              <wp:effectExtent l="38100" t="0" r="9525" b="9525"/>
                              <wp:wrapNone/>
                              <wp:docPr id="276" name="Graphique 2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page">
                                <wp14:pctWidth>0</wp14:pctWidth>
                              </wp14:sizeRelH>
                              <wp14:sizeRelV relativeFrom="page">
                                <wp14:pctHeight>0</wp14:pctHeight>
                              </wp14:sizeRelV>
                            </wp:anchor>
                          </w:drawing>
                        </w:r>
                      </w:p>
                    </w:tc>
                  </w:tr>
                </w:tbl>
                <w:p w:rsidR="00E43F0F" w:rsidRPr="00CA2989" w:rsidRDefault="00E43F0F" w:rsidP="00E43F0F">
                  <w:pPr>
                    <w:spacing w:after="0" w:line="240" w:lineRule="auto"/>
                    <w:rPr>
                      <w:rFonts w:eastAsia="Times New Roman" w:cs="Times New Roman"/>
                      <w:color w:val="00000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80"/>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r w:rsidR="00E43F0F" w:rsidRPr="00CA2989" w:rsidTr="00D62950">
              <w:trPr>
                <w:trHeight w:val="255"/>
              </w:trPr>
              <w:tc>
                <w:tcPr>
                  <w:tcW w:w="1340"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3"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02"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c>
                <w:tcPr>
                  <w:tcW w:w="1216" w:type="dxa"/>
                  <w:tcBorders>
                    <w:top w:val="nil"/>
                    <w:left w:val="nil"/>
                    <w:bottom w:val="nil"/>
                    <w:right w:val="nil"/>
                  </w:tcBorders>
                  <w:shd w:val="clear" w:color="auto" w:fill="auto"/>
                  <w:noWrap/>
                  <w:vAlign w:val="bottom"/>
                  <w:hideMark/>
                </w:tcPr>
                <w:p w:rsidR="00E43F0F" w:rsidRPr="00CA2989" w:rsidRDefault="00E43F0F" w:rsidP="00E43F0F">
                  <w:pPr>
                    <w:spacing w:after="0" w:line="240" w:lineRule="auto"/>
                    <w:rPr>
                      <w:rFonts w:eastAsia="Times New Roman" w:cs="Times New Roman"/>
                      <w:sz w:val="20"/>
                      <w:szCs w:val="20"/>
                      <w:lang w:eastAsia="fr-FR"/>
                    </w:rPr>
                  </w:pPr>
                </w:p>
              </w:tc>
            </w:tr>
          </w:tbl>
          <w:p w:rsidR="00E43F0F" w:rsidRPr="00CA2989" w:rsidRDefault="00E43F0F" w:rsidP="00E43F0F">
            <w:pPr>
              <w:spacing w:after="0" w:line="240" w:lineRule="auto"/>
              <w:rPr>
                <w:rFonts w:eastAsia="Times New Roman" w:cs="Times New Roman"/>
                <w:sz w:val="20"/>
                <w:szCs w:val="20"/>
                <w:lang w:eastAsia="fr-FR"/>
              </w:rPr>
            </w:pPr>
          </w:p>
        </w:tc>
        <w:tc>
          <w:tcPr>
            <w:tcW w:w="1353" w:type="dxa"/>
            <w:tcBorders>
              <w:top w:val="nil"/>
              <w:left w:val="nil"/>
              <w:bottom w:val="nil"/>
              <w:right w:val="nil"/>
            </w:tcBorders>
            <w:shd w:val="clear" w:color="auto" w:fill="auto"/>
            <w:noWrap/>
            <w:vAlign w:val="bottom"/>
          </w:tcPr>
          <w:p w:rsidR="00E43F0F" w:rsidRPr="00CA2989" w:rsidRDefault="00E43F0F" w:rsidP="00E43F0F">
            <w:pPr>
              <w:spacing w:after="0" w:line="240" w:lineRule="auto"/>
              <w:rPr>
                <w:rFonts w:eastAsia="Times New Roman" w:cs="Times New Roman"/>
                <w:sz w:val="20"/>
                <w:szCs w:val="20"/>
                <w:lang w:eastAsia="fr-FR"/>
              </w:rPr>
            </w:pPr>
          </w:p>
        </w:tc>
        <w:tc>
          <w:tcPr>
            <w:tcW w:w="1353" w:type="dxa"/>
            <w:tcBorders>
              <w:top w:val="nil"/>
              <w:left w:val="nil"/>
              <w:bottom w:val="nil"/>
              <w:right w:val="nil"/>
            </w:tcBorders>
            <w:shd w:val="clear" w:color="auto" w:fill="auto"/>
            <w:noWrap/>
            <w:vAlign w:val="bottom"/>
          </w:tcPr>
          <w:p w:rsidR="00E43F0F" w:rsidRPr="00CA2989" w:rsidRDefault="00E43F0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E43F0F" w:rsidRPr="00CA2989" w:rsidRDefault="00E43F0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E43F0F" w:rsidRPr="00CA2989" w:rsidRDefault="00E43F0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E43F0F" w:rsidRPr="00CA2989" w:rsidRDefault="00E43F0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E43F0F" w:rsidRPr="00CA2989" w:rsidRDefault="00E43F0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E43F0F" w:rsidRPr="00CA2989" w:rsidRDefault="00E43F0F" w:rsidP="00E43F0F">
            <w:pPr>
              <w:spacing w:after="0" w:line="240" w:lineRule="auto"/>
              <w:rPr>
                <w:rFonts w:eastAsia="Times New Roman" w:cs="Times New Roman"/>
                <w:sz w:val="20"/>
                <w:szCs w:val="20"/>
                <w:lang w:eastAsia="fr-FR"/>
              </w:rPr>
            </w:pPr>
          </w:p>
        </w:tc>
      </w:tr>
      <w:tr w:rsidR="000B2ABF" w:rsidRPr="00CA2989" w:rsidTr="00CA2989">
        <w:trPr>
          <w:trHeight w:val="300"/>
        </w:trPr>
        <w:tc>
          <w:tcPr>
            <w:tcW w:w="12328"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3"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3"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r>
      <w:tr w:rsidR="000B2ABF" w:rsidRPr="00CA2989" w:rsidTr="00CA2989">
        <w:trPr>
          <w:trHeight w:val="255"/>
        </w:trPr>
        <w:tc>
          <w:tcPr>
            <w:tcW w:w="12328"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3"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3"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r>
      <w:tr w:rsidR="000B2ABF" w:rsidRPr="00CA2989" w:rsidTr="00CA2989">
        <w:trPr>
          <w:trHeight w:val="255"/>
        </w:trPr>
        <w:tc>
          <w:tcPr>
            <w:tcW w:w="12328"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p w:rsidR="000B2ABF" w:rsidRPr="00CA2989" w:rsidRDefault="000B2ABF" w:rsidP="00E43F0F">
            <w:pPr>
              <w:spacing w:after="0" w:line="240" w:lineRule="auto"/>
              <w:rPr>
                <w:rFonts w:eastAsia="Times New Roman" w:cs="Times New Roman"/>
                <w:sz w:val="20"/>
                <w:szCs w:val="20"/>
                <w:lang w:eastAsia="fr-FR"/>
              </w:rPr>
            </w:pPr>
          </w:p>
          <w:p w:rsidR="000B2ABF" w:rsidRPr="00CA2989" w:rsidRDefault="000B2ABF" w:rsidP="00E43F0F">
            <w:pPr>
              <w:spacing w:after="0" w:line="240" w:lineRule="auto"/>
              <w:rPr>
                <w:rFonts w:eastAsia="Times New Roman" w:cs="Times New Roman"/>
                <w:sz w:val="20"/>
                <w:szCs w:val="20"/>
                <w:lang w:eastAsia="fr-FR"/>
              </w:rPr>
            </w:pPr>
          </w:p>
          <w:p w:rsidR="000B2ABF" w:rsidRDefault="000B2ABF" w:rsidP="00E43F0F">
            <w:pPr>
              <w:spacing w:after="0" w:line="240" w:lineRule="auto"/>
              <w:rPr>
                <w:rFonts w:eastAsia="Times New Roman" w:cs="Times New Roman"/>
                <w:sz w:val="20"/>
                <w:szCs w:val="20"/>
                <w:lang w:eastAsia="fr-FR"/>
              </w:rPr>
            </w:pPr>
          </w:p>
          <w:p w:rsidR="00B5437C" w:rsidRPr="00CA2989" w:rsidRDefault="00B5437C" w:rsidP="00E43F0F">
            <w:pPr>
              <w:spacing w:after="0" w:line="240" w:lineRule="auto"/>
              <w:rPr>
                <w:rFonts w:eastAsia="Times New Roman" w:cs="Times New Roman"/>
                <w:sz w:val="20"/>
                <w:szCs w:val="20"/>
                <w:lang w:eastAsia="fr-FR"/>
              </w:rPr>
            </w:pPr>
          </w:p>
        </w:tc>
        <w:tc>
          <w:tcPr>
            <w:tcW w:w="1353"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3"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r>
      <w:tr w:rsidR="000B2ABF" w:rsidRPr="00CA2989" w:rsidTr="00CA2989">
        <w:trPr>
          <w:trHeight w:val="255"/>
        </w:trPr>
        <w:tc>
          <w:tcPr>
            <w:tcW w:w="12328"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3"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3"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c>
          <w:tcPr>
            <w:tcW w:w="1352" w:type="dxa"/>
            <w:tcBorders>
              <w:top w:val="nil"/>
              <w:left w:val="nil"/>
              <w:bottom w:val="nil"/>
              <w:right w:val="nil"/>
            </w:tcBorders>
            <w:shd w:val="clear" w:color="auto" w:fill="auto"/>
            <w:noWrap/>
            <w:vAlign w:val="bottom"/>
          </w:tcPr>
          <w:p w:rsidR="000B2ABF" w:rsidRPr="00CA2989" w:rsidRDefault="000B2ABF" w:rsidP="00E43F0F">
            <w:pPr>
              <w:spacing w:after="0" w:line="240" w:lineRule="auto"/>
              <w:rPr>
                <w:rFonts w:eastAsia="Times New Roman" w:cs="Times New Roman"/>
                <w:sz w:val="20"/>
                <w:szCs w:val="20"/>
                <w:lang w:eastAsia="fr-FR"/>
              </w:rPr>
            </w:pPr>
          </w:p>
        </w:tc>
      </w:tr>
    </w:tbl>
    <w:p w:rsidR="004963EE" w:rsidRDefault="00E43F0F" w:rsidP="004963EE">
      <w:pPr>
        <w:pStyle w:val="Titre3"/>
        <w:ind w:left="2844"/>
        <w:rPr>
          <w:rFonts w:asciiTheme="minorHAnsi" w:hAnsiTheme="minorHAnsi"/>
        </w:rPr>
      </w:pPr>
      <w:bookmarkStart w:id="36" w:name="_Toc497815668"/>
      <w:r w:rsidRPr="00CA2989">
        <w:rPr>
          <w:rFonts w:asciiTheme="minorHAnsi" w:hAnsiTheme="minorHAnsi"/>
        </w:rPr>
        <w:lastRenderedPageBreak/>
        <w:t>L’état des lieux aujourd’hui</w:t>
      </w:r>
      <w:bookmarkEnd w:id="36"/>
    </w:p>
    <w:p w:rsidR="004963EE" w:rsidRDefault="004963EE" w:rsidP="004963EE">
      <w:pPr>
        <w:pStyle w:val="Titre3"/>
        <w:numPr>
          <w:ilvl w:val="0"/>
          <w:numId w:val="0"/>
        </w:numPr>
        <w:ind w:left="2844"/>
        <w:rPr>
          <w:rFonts w:asciiTheme="minorHAnsi" w:hAnsiTheme="minorHAnsi"/>
        </w:rPr>
      </w:pPr>
    </w:p>
    <w:p w:rsidR="004963EE" w:rsidRPr="000E2EA9" w:rsidRDefault="004963EE" w:rsidP="00CF5EA8">
      <w:pPr>
        <w:tabs>
          <w:tab w:val="left" w:pos="1974"/>
        </w:tabs>
        <w:jc w:val="both"/>
      </w:pPr>
      <w:r w:rsidRPr="000E2EA9">
        <w:t xml:space="preserve">Sur </w:t>
      </w:r>
      <w:r w:rsidR="000E2EA9" w:rsidRPr="000E2EA9">
        <w:t>815</w:t>
      </w:r>
      <w:r w:rsidRPr="000E2EA9">
        <w:t xml:space="preserve"> points d’arrêt</w:t>
      </w:r>
      <w:r w:rsidR="00CF5EA8" w:rsidRPr="000E2EA9">
        <w:t>s</w:t>
      </w:r>
      <w:r w:rsidRPr="000E2EA9">
        <w:t>, 2</w:t>
      </w:r>
      <w:r w:rsidR="000E2EA9" w:rsidRPr="000E2EA9">
        <w:t>50</w:t>
      </w:r>
      <w:r w:rsidRPr="000E2EA9">
        <w:t xml:space="preserve"> sont accessibles, 181 prioritaires, 5 en ITA et 3</w:t>
      </w:r>
      <w:r w:rsidR="000E2EA9" w:rsidRPr="000E2EA9">
        <w:t>79</w:t>
      </w:r>
      <w:r w:rsidRPr="000E2EA9">
        <w:t xml:space="preserve"> non concernés</w:t>
      </w:r>
      <w:r w:rsidR="00CF5EA8" w:rsidRPr="000E2EA9">
        <w:t>.</w:t>
      </w:r>
      <w:r w:rsidR="000E2EA9">
        <w:t xml:space="preserve"> Sur les 250 points d’arrêts accessibles, 25 sont à rembourser aux communes dans le cadre du SDA’AP.</w:t>
      </w:r>
    </w:p>
    <w:p w:rsidR="00E43F0F" w:rsidRPr="00CA2989" w:rsidRDefault="004963EE" w:rsidP="00CF0089">
      <w:pPr>
        <w:spacing w:after="0"/>
        <w:jc w:val="center"/>
        <w:rPr>
          <w:rFonts w:cs="Lucida Sans"/>
          <w:sz w:val="20"/>
        </w:rPr>
      </w:pPr>
      <w:r>
        <w:rPr>
          <w:noProof/>
          <w:lang w:eastAsia="fr-FR"/>
        </w:rPr>
        <w:drawing>
          <wp:inline distT="0" distB="0" distL="0" distR="0" wp14:anchorId="567E3C44" wp14:editId="43DADF3C">
            <wp:extent cx="5462345" cy="7729691"/>
            <wp:effectExtent l="19050" t="19050" r="24130" b="2413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5462345" cy="77296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4963EE" w:rsidRDefault="004963EE">
      <w:r>
        <w:br w:type="page"/>
      </w:r>
    </w:p>
    <w:p w:rsidR="005C39F2" w:rsidRPr="00CA2989" w:rsidRDefault="005C39F2" w:rsidP="004963EE">
      <w:pPr>
        <w:pStyle w:val="Titre3"/>
        <w:ind w:left="2844"/>
      </w:pPr>
      <w:bookmarkStart w:id="37" w:name="_Toc497815669"/>
      <w:r w:rsidRPr="004963EE">
        <w:rPr>
          <w:rFonts w:asciiTheme="minorHAnsi" w:hAnsiTheme="minorHAnsi"/>
        </w:rPr>
        <w:lastRenderedPageBreak/>
        <w:t>Les</w:t>
      </w:r>
      <w:r w:rsidRPr="00CA2989">
        <w:t xml:space="preserve"> </w:t>
      </w:r>
      <w:r w:rsidRPr="004963EE">
        <w:rPr>
          <w:rFonts w:asciiTheme="minorHAnsi" w:hAnsiTheme="minorHAnsi"/>
        </w:rPr>
        <w:t>agences commerciales</w:t>
      </w:r>
      <w:bookmarkEnd w:id="37"/>
    </w:p>
    <w:p w:rsidR="005C39F2" w:rsidRPr="00CA2989" w:rsidRDefault="005C39F2" w:rsidP="005C39F2">
      <w:pPr>
        <w:pStyle w:val="Titre3"/>
        <w:numPr>
          <w:ilvl w:val="0"/>
          <w:numId w:val="0"/>
        </w:numPr>
        <w:rPr>
          <w:rFonts w:asciiTheme="minorHAnsi" w:hAnsiTheme="minorHAnsi"/>
        </w:rPr>
      </w:pPr>
    </w:p>
    <w:p w:rsidR="001022CB" w:rsidRPr="002601EB" w:rsidRDefault="005C39F2" w:rsidP="00AC1C5E">
      <w:pPr>
        <w:jc w:val="both"/>
      </w:pPr>
      <w:bookmarkStart w:id="38" w:name="_Toc495320138"/>
      <w:r w:rsidRPr="002601EB">
        <w:t xml:space="preserve">Le SMTC dispose de 2 agences commerciales qui sont situées à Belfort Boulevard Carnot et rue de Madrid. </w:t>
      </w:r>
      <w:r w:rsidR="001022CB" w:rsidRPr="002601EB">
        <w:t>La première est plus particulièrement dédiée aux renseignements alors qu’à la seconde la fonction commerciale est prédominante</w:t>
      </w:r>
      <w:r w:rsidR="00CF5EA8">
        <w:t>,</w:t>
      </w:r>
      <w:r w:rsidR="001022CB" w:rsidRPr="002601EB">
        <w:t xml:space="preserve"> puisqu’on y on assure aussi la vente de titres et l’encaissement des factures.</w:t>
      </w:r>
      <w:bookmarkEnd w:id="38"/>
      <w:r w:rsidR="001022CB" w:rsidRPr="002601EB">
        <w:t xml:space="preserve"> </w:t>
      </w:r>
    </w:p>
    <w:p w:rsidR="001022CB" w:rsidRPr="00CA2989" w:rsidRDefault="001022CB" w:rsidP="005C39F2">
      <w:pPr>
        <w:pStyle w:val="Titre3"/>
        <w:numPr>
          <w:ilvl w:val="0"/>
          <w:numId w:val="0"/>
        </w:numPr>
        <w:rPr>
          <w:rFonts w:asciiTheme="minorHAnsi" w:hAnsiTheme="minorHAnsi"/>
        </w:rPr>
      </w:pPr>
    </w:p>
    <w:p w:rsidR="00E43F0F" w:rsidRDefault="00E43F0F" w:rsidP="005C39F2">
      <w:pPr>
        <w:pStyle w:val="Titre3"/>
        <w:numPr>
          <w:ilvl w:val="0"/>
          <w:numId w:val="0"/>
        </w:numPr>
        <w:rPr>
          <w:rFonts w:asciiTheme="minorHAnsi" w:hAnsiTheme="minorHAnsi"/>
        </w:rPr>
      </w:pPr>
      <w:bookmarkStart w:id="39" w:name="_Toc495320139"/>
      <w:bookmarkStart w:id="40" w:name="_Toc497815670"/>
      <w:r w:rsidRPr="00CA2989">
        <w:rPr>
          <w:rFonts w:asciiTheme="minorHAnsi" w:hAnsiTheme="minorHAnsi"/>
        </w:rPr>
        <w:t>Aménagement Agence Carnot</w:t>
      </w:r>
      <w:bookmarkEnd w:id="39"/>
      <w:bookmarkEnd w:id="40"/>
      <w:r w:rsidRPr="00CA2989">
        <w:rPr>
          <w:rFonts w:asciiTheme="minorHAnsi" w:hAnsiTheme="minorHAnsi"/>
        </w:rPr>
        <w:t> </w:t>
      </w:r>
    </w:p>
    <w:p w:rsidR="00CF0089" w:rsidRPr="00CA2989" w:rsidRDefault="00CF0089" w:rsidP="005C39F2">
      <w:pPr>
        <w:pStyle w:val="Titre3"/>
        <w:numPr>
          <w:ilvl w:val="0"/>
          <w:numId w:val="0"/>
        </w:numPr>
        <w:rPr>
          <w:rFonts w:asciiTheme="minorHAnsi" w:hAnsiTheme="minorHAnsi"/>
        </w:rPr>
      </w:pPr>
    </w:p>
    <w:p w:rsidR="00CF0089" w:rsidRDefault="00E43F0F" w:rsidP="00CF0089">
      <w:pPr>
        <w:spacing w:after="0" w:line="240" w:lineRule="auto"/>
        <w:jc w:val="center"/>
        <w:rPr>
          <w:rFonts w:cs="Lucida Sans Unicode"/>
        </w:rPr>
      </w:pPr>
      <w:r w:rsidRPr="002601EB">
        <w:rPr>
          <w:noProof/>
          <w:lang w:eastAsia="fr-FR"/>
        </w:rPr>
        <w:drawing>
          <wp:inline distT="0" distB="0" distL="0" distR="0">
            <wp:extent cx="3850640" cy="2166620"/>
            <wp:effectExtent l="19050" t="19050" r="16510" b="2413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850640" cy="2166620"/>
                    </a:xfrm>
                    <a:prstGeom prst="rect">
                      <a:avLst/>
                    </a:prstGeom>
                    <a:noFill/>
                    <a:ln>
                      <a:solidFill>
                        <a:schemeClr val="tx1"/>
                      </a:solidFill>
                    </a:ln>
                  </pic:spPr>
                </pic:pic>
              </a:graphicData>
            </a:graphic>
          </wp:inline>
        </w:drawing>
      </w:r>
    </w:p>
    <w:p w:rsidR="00E43F0F" w:rsidRPr="00CA2989" w:rsidRDefault="00E43F0F" w:rsidP="00CF0089">
      <w:pPr>
        <w:spacing w:after="0" w:line="240" w:lineRule="auto"/>
        <w:jc w:val="center"/>
        <w:rPr>
          <w:rFonts w:cs="Lucida Sans Unicode"/>
          <w:sz w:val="20"/>
          <w:szCs w:val="20"/>
        </w:rPr>
      </w:pPr>
      <w:r w:rsidRPr="002601EB">
        <w:rPr>
          <w:rFonts w:cs="Lucida Sans Unicode"/>
        </w:rPr>
        <w:t xml:space="preserve">L’aménagement intérieur de </w:t>
      </w:r>
      <w:r w:rsidR="00CF5EA8">
        <w:rPr>
          <w:rFonts w:cs="Lucida Sans Unicode"/>
        </w:rPr>
        <w:t>n</w:t>
      </w:r>
      <w:r w:rsidRPr="002601EB">
        <w:rPr>
          <w:rFonts w:cs="Lucida Sans Unicode"/>
        </w:rPr>
        <w:t>otre A</w:t>
      </w:r>
      <w:r w:rsidR="001022CB" w:rsidRPr="002601EB">
        <w:rPr>
          <w:rFonts w:cs="Lucida Sans Unicode"/>
        </w:rPr>
        <w:t>gence de renseignements clients</w:t>
      </w:r>
      <w:r w:rsidRPr="002601EB">
        <w:rPr>
          <w:rFonts w:cs="Lucida Sans Unicode"/>
        </w:rPr>
        <w:t xml:space="preserve"> a été mis aux normes</w:t>
      </w:r>
      <w:r w:rsidR="001022CB" w:rsidRPr="002601EB">
        <w:rPr>
          <w:rFonts w:cs="Lucida Sans Unicode"/>
        </w:rPr>
        <w:t xml:space="preserve"> en 2016</w:t>
      </w:r>
      <w:r w:rsidR="001022CB" w:rsidRPr="00CA2989">
        <w:rPr>
          <w:rFonts w:cs="Lucida Sans Unicode"/>
          <w:sz w:val="20"/>
          <w:szCs w:val="20"/>
        </w:rPr>
        <w:t>.</w:t>
      </w:r>
    </w:p>
    <w:p w:rsidR="00E422DA" w:rsidRPr="00CA2989" w:rsidRDefault="00E422DA" w:rsidP="00E43F0F">
      <w:pPr>
        <w:spacing w:after="0" w:line="240" w:lineRule="auto"/>
        <w:rPr>
          <w:rFonts w:cs="Lucida Sans Unicode"/>
          <w:sz w:val="20"/>
          <w:szCs w:val="20"/>
        </w:rPr>
      </w:pPr>
    </w:p>
    <w:p w:rsidR="002601EB" w:rsidRDefault="002601EB" w:rsidP="001022CB">
      <w:pPr>
        <w:pStyle w:val="Titre3"/>
        <w:numPr>
          <w:ilvl w:val="0"/>
          <w:numId w:val="0"/>
        </w:numPr>
        <w:rPr>
          <w:rFonts w:asciiTheme="minorHAnsi" w:hAnsiTheme="minorHAnsi"/>
        </w:rPr>
      </w:pPr>
      <w:bookmarkStart w:id="41" w:name="_Toc495320140"/>
    </w:p>
    <w:p w:rsidR="001022CB" w:rsidRPr="00CA2989" w:rsidRDefault="001022CB" w:rsidP="001022CB">
      <w:pPr>
        <w:pStyle w:val="Titre3"/>
        <w:numPr>
          <w:ilvl w:val="0"/>
          <w:numId w:val="0"/>
        </w:numPr>
        <w:rPr>
          <w:rFonts w:asciiTheme="minorHAnsi" w:hAnsiTheme="minorHAnsi"/>
        </w:rPr>
      </w:pPr>
      <w:bookmarkStart w:id="42" w:name="_Toc497815671"/>
      <w:r w:rsidRPr="00CA2989">
        <w:rPr>
          <w:rFonts w:asciiTheme="minorHAnsi" w:hAnsiTheme="minorHAnsi"/>
        </w:rPr>
        <w:t>Aménagement Agence Madrid</w:t>
      </w:r>
      <w:bookmarkEnd w:id="41"/>
      <w:bookmarkEnd w:id="42"/>
    </w:p>
    <w:p w:rsidR="002601EB" w:rsidRDefault="002601EB" w:rsidP="001022CB">
      <w:pPr>
        <w:spacing w:after="0" w:line="240" w:lineRule="auto"/>
        <w:rPr>
          <w:rFonts w:cs="Lucida Sans Unicode"/>
        </w:rPr>
      </w:pPr>
    </w:p>
    <w:p w:rsidR="001022CB" w:rsidRPr="002601EB" w:rsidRDefault="001022CB" w:rsidP="00CF5EA8">
      <w:pPr>
        <w:spacing w:after="0" w:line="240" w:lineRule="auto"/>
        <w:jc w:val="both"/>
        <w:rPr>
          <w:rFonts w:cs="Lucida Sans Unicode"/>
        </w:rPr>
      </w:pPr>
      <w:r w:rsidRPr="002601EB">
        <w:rPr>
          <w:rFonts w:cs="Lucida Sans Unicode"/>
        </w:rPr>
        <w:t xml:space="preserve">L’aménagement intérieur de </w:t>
      </w:r>
      <w:r w:rsidR="00CF5EA8">
        <w:rPr>
          <w:rFonts w:cs="Lucida Sans Unicode"/>
        </w:rPr>
        <w:t>n</w:t>
      </w:r>
      <w:r w:rsidRPr="002601EB">
        <w:rPr>
          <w:rFonts w:cs="Lucida Sans Unicode"/>
        </w:rPr>
        <w:t xml:space="preserve">otre </w:t>
      </w:r>
      <w:r w:rsidR="008E5613">
        <w:rPr>
          <w:rFonts w:cs="Lucida Sans Unicode"/>
        </w:rPr>
        <w:t>a</w:t>
      </w:r>
      <w:r w:rsidRPr="002601EB">
        <w:rPr>
          <w:rFonts w:cs="Lucida Sans Unicode"/>
        </w:rPr>
        <w:t xml:space="preserve">gence commerciale sera mis aux normes dans le courant du mois de novembre 2017 conformément au plan ci-après. </w:t>
      </w:r>
    </w:p>
    <w:p w:rsidR="00E422DA" w:rsidRPr="00CA2989" w:rsidRDefault="00E422DA" w:rsidP="00E43F0F">
      <w:pPr>
        <w:spacing w:after="0" w:line="240" w:lineRule="auto"/>
        <w:rPr>
          <w:rFonts w:cs="Lucida Sans Unicode"/>
          <w:sz w:val="20"/>
          <w:szCs w:val="20"/>
        </w:rPr>
      </w:pPr>
    </w:p>
    <w:p w:rsidR="00B90097" w:rsidRPr="00CA2989" w:rsidRDefault="00E422DA" w:rsidP="00E422DA">
      <w:pPr>
        <w:jc w:val="center"/>
        <w:rPr>
          <w:sz w:val="20"/>
          <w:szCs w:val="24"/>
        </w:rPr>
      </w:pPr>
      <w:r w:rsidRPr="00CA2989">
        <w:rPr>
          <w:noProof/>
          <w:lang w:eastAsia="fr-FR"/>
        </w:rPr>
        <w:drawing>
          <wp:inline distT="0" distB="0" distL="0" distR="0" wp14:anchorId="78355BD5" wp14:editId="3210F9FC">
            <wp:extent cx="4138424" cy="2589814"/>
            <wp:effectExtent l="19050" t="19050" r="14605" b="2032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48374" cy="2596041"/>
                    </a:xfrm>
                    <a:prstGeom prst="rect">
                      <a:avLst/>
                    </a:prstGeom>
                    <a:noFill/>
                    <a:ln>
                      <a:solidFill>
                        <a:schemeClr val="tx1"/>
                      </a:solidFill>
                    </a:ln>
                  </pic:spPr>
                </pic:pic>
              </a:graphicData>
            </a:graphic>
          </wp:inline>
        </w:drawing>
      </w:r>
    </w:p>
    <w:p w:rsidR="004D62AD" w:rsidRDefault="004D62AD" w:rsidP="004D62AD">
      <w:pPr>
        <w:pStyle w:val="Titre3"/>
        <w:numPr>
          <w:ilvl w:val="0"/>
          <w:numId w:val="0"/>
        </w:numPr>
        <w:ind w:left="2771"/>
        <w:rPr>
          <w:rFonts w:asciiTheme="minorHAnsi" w:hAnsiTheme="minorHAnsi"/>
        </w:rPr>
      </w:pPr>
    </w:p>
    <w:p w:rsidR="00CF0089" w:rsidRDefault="00CF0089" w:rsidP="004D62AD">
      <w:pPr>
        <w:pStyle w:val="Titre3"/>
        <w:numPr>
          <w:ilvl w:val="0"/>
          <w:numId w:val="0"/>
        </w:numPr>
        <w:ind w:left="2771"/>
        <w:rPr>
          <w:rFonts w:asciiTheme="minorHAnsi" w:hAnsiTheme="minorHAnsi"/>
        </w:rPr>
      </w:pPr>
    </w:p>
    <w:p w:rsidR="00CF0089" w:rsidRPr="00CA2989" w:rsidRDefault="00CF0089" w:rsidP="004D62AD">
      <w:pPr>
        <w:pStyle w:val="Titre3"/>
        <w:numPr>
          <w:ilvl w:val="0"/>
          <w:numId w:val="0"/>
        </w:numPr>
        <w:ind w:left="2771"/>
        <w:rPr>
          <w:rFonts w:asciiTheme="minorHAnsi" w:hAnsiTheme="minorHAnsi"/>
        </w:rPr>
      </w:pPr>
    </w:p>
    <w:p w:rsidR="002823FF" w:rsidRPr="00CA2989" w:rsidRDefault="002823FF" w:rsidP="00E97958">
      <w:pPr>
        <w:pStyle w:val="Titre2"/>
        <w:spacing w:after="120"/>
        <w:ind w:left="1423" w:hanging="357"/>
        <w:rPr>
          <w:rFonts w:asciiTheme="minorHAnsi" w:hAnsiTheme="minorHAnsi"/>
          <w:sz w:val="24"/>
        </w:rPr>
      </w:pPr>
      <w:bookmarkStart w:id="43" w:name="_Toc497815672"/>
      <w:r w:rsidRPr="00CA2989">
        <w:rPr>
          <w:rFonts w:asciiTheme="minorHAnsi" w:hAnsiTheme="minorHAnsi"/>
          <w:sz w:val="24"/>
        </w:rPr>
        <w:lastRenderedPageBreak/>
        <w:t>Liste des points d’arrêt</w:t>
      </w:r>
      <w:r w:rsidR="00CF5EA8">
        <w:rPr>
          <w:rFonts w:asciiTheme="minorHAnsi" w:hAnsiTheme="minorHAnsi"/>
          <w:sz w:val="24"/>
        </w:rPr>
        <w:t>s</w:t>
      </w:r>
      <w:r w:rsidRPr="00CA2989">
        <w:rPr>
          <w:rFonts w:asciiTheme="minorHAnsi" w:hAnsiTheme="minorHAnsi"/>
          <w:sz w:val="24"/>
        </w:rPr>
        <w:t xml:space="preserve"> prioritaire</w:t>
      </w:r>
      <w:r w:rsidR="00A875DD" w:rsidRPr="00CA2989">
        <w:rPr>
          <w:rFonts w:asciiTheme="minorHAnsi" w:hAnsiTheme="minorHAnsi"/>
          <w:sz w:val="24"/>
        </w:rPr>
        <w:t>s</w:t>
      </w:r>
      <w:bookmarkEnd w:id="43"/>
    </w:p>
    <w:p w:rsidR="002823FF" w:rsidRPr="00CA2989" w:rsidRDefault="00434580" w:rsidP="00B90097">
      <w:pPr>
        <w:pStyle w:val="Titre3"/>
        <w:numPr>
          <w:ilvl w:val="0"/>
          <w:numId w:val="9"/>
        </w:numPr>
        <w:rPr>
          <w:rFonts w:asciiTheme="minorHAnsi" w:hAnsiTheme="minorHAnsi"/>
        </w:rPr>
      </w:pPr>
      <w:bookmarkStart w:id="44" w:name="_Toc497815673"/>
      <w:r w:rsidRPr="00CA2989">
        <w:rPr>
          <w:rFonts w:asciiTheme="minorHAnsi" w:hAnsiTheme="minorHAnsi"/>
        </w:rPr>
        <w:t>Les critères réglementaires</w:t>
      </w:r>
      <w:bookmarkEnd w:id="44"/>
    </w:p>
    <w:p w:rsidR="00A875DD" w:rsidRPr="00CA2989" w:rsidRDefault="00A875DD" w:rsidP="00434580">
      <w:pPr>
        <w:spacing w:after="0"/>
        <w:jc w:val="both"/>
        <w:rPr>
          <w:rFonts w:cs="Lucida Sans"/>
          <w:sz w:val="20"/>
        </w:rPr>
      </w:pPr>
    </w:p>
    <w:p w:rsidR="00434580" w:rsidRPr="00CA2989" w:rsidRDefault="00434580" w:rsidP="00434580">
      <w:pPr>
        <w:spacing w:after="0"/>
        <w:jc w:val="both"/>
        <w:rPr>
          <w:rFonts w:cs="Lucida Sans"/>
        </w:rPr>
      </w:pPr>
      <w:r w:rsidRPr="00CA2989">
        <w:rPr>
          <w:rFonts w:cs="Lucida Sans"/>
        </w:rPr>
        <w:t>Le décret 2014-1323 issu de l’ordonnance du 26 septembre 2014 explicite les critères d’identification des points d’arrêt</w:t>
      </w:r>
      <w:r w:rsidR="00CF5EA8">
        <w:rPr>
          <w:rFonts w:cs="Lucida Sans"/>
        </w:rPr>
        <w:t>s</w:t>
      </w:r>
      <w:r w:rsidRPr="00CA2989">
        <w:rPr>
          <w:rFonts w:cs="Lucida Sans"/>
        </w:rPr>
        <w:t xml:space="preserve"> prioritaires.</w:t>
      </w:r>
    </w:p>
    <w:p w:rsidR="00B25EB8" w:rsidRPr="00CA2989" w:rsidRDefault="00B25EB8" w:rsidP="00434580">
      <w:pPr>
        <w:spacing w:after="0"/>
        <w:jc w:val="both"/>
        <w:rPr>
          <w:rFonts w:cs="Lucida Sans"/>
        </w:rPr>
      </w:pPr>
      <w:r w:rsidRPr="00CA2989">
        <w:rPr>
          <w:rFonts w:cs="Lucida Sans"/>
        </w:rPr>
        <w:t>Au moins un critère permet de rendre le point d’arrêt prioritaire. Si aucun critère n’est rempli et si la commune est supérieure à 1 000 habitants, il faut au moins un point d’arrêt accessible (le plus fréquenté par exemple).</w:t>
      </w:r>
    </w:p>
    <w:p w:rsidR="00B25EB8" w:rsidRPr="00CA2989" w:rsidRDefault="00B25EB8" w:rsidP="00434580">
      <w:pPr>
        <w:spacing w:after="0"/>
        <w:jc w:val="both"/>
        <w:rPr>
          <w:rFonts w:cs="Lucida Sans"/>
        </w:rPr>
      </w:pPr>
    </w:p>
    <w:p w:rsidR="00B25EB8" w:rsidRPr="00CA2989" w:rsidRDefault="00B25EB8" w:rsidP="00434580">
      <w:pPr>
        <w:spacing w:after="0"/>
        <w:jc w:val="both"/>
        <w:rPr>
          <w:rFonts w:cs="Lucida Sans"/>
        </w:rPr>
      </w:pPr>
      <w:r w:rsidRPr="00CA2989">
        <w:rPr>
          <w:rFonts w:cs="Lucida Sans"/>
        </w:rPr>
        <w:t>Le réseau Optymo a été réfléchi de telle sorte que les points d’arrêt</w:t>
      </w:r>
      <w:r w:rsidR="00CF5EA8">
        <w:rPr>
          <w:rFonts w:cs="Lucida Sans"/>
        </w:rPr>
        <w:t>s</w:t>
      </w:r>
      <w:r w:rsidRPr="00CA2989">
        <w:rPr>
          <w:rFonts w:cs="Lucida Sans"/>
        </w:rPr>
        <w:t xml:space="preserve"> constituant un pôle d’échange</w:t>
      </w:r>
      <w:r w:rsidR="00CF5EA8">
        <w:rPr>
          <w:rFonts w:cs="Lucida Sans"/>
        </w:rPr>
        <w:t>s</w:t>
      </w:r>
      <w:r w:rsidRPr="00CA2989">
        <w:rPr>
          <w:rFonts w:cs="Lucida Sans"/>
        </w:rPr>
        <w:t xml:space="preserve"> sont dans tous les cas desservis par une ligne structurante ou deux lignes de transport public. Ainsi, ce critère n’apparait pas dans notre diagnostic.</w:t>
      </w:r>
    </w:p>
    <w:p w:rsidR="00B25EB8" w:rsidRPr="00CA2989" w:rsidRDefault="00B25EB8" w:rsidP="00434580">
      <w:pPr>
        <w:spacing w:after="0"/>
        <w:jc w:val="both"/>
        <w:rPr>
          <w:rFonts w:cs="Lucida Sans"/>
        </w:rPr>
      </w:pPr>
    </w:p>
    <w:tbl>
      <w:tblPr>
        <w:tblStyle w:val="Trameclaire-Accent1"/>
        <w:tblW w:w="0" w:type="auto"/>
        <w:tblLook w:val="04A0" w:firstRow="1" w:lastRow="0" w:firstColumn="1" w:lastColumn="0" w:noHBand="0" w:noVBand="1"/>
      </w:tblPr>
      <w:tblGrid>
        <w:gridCol w:w="4605"/>
        <w:gridCol w:w="4605"/>
      </w:tblGrid>
      <w:tr w:rsidR="00B25EB8" w:rsidRPr="00CA2989" w:rsidTr="00887E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5" w:type="dxa"/>
            <w:tcBorders>
              <w:top w:val="single" w:sz="4" w:space="0" w:color="auto"/>
              <w:left w:val="single" w:sz="4" w:space="0" w:color="auto"/>
              <w:bottom w:val="single" w:sz="4" w:space="0" w:color="auto"/>
              <w:right w:val="single" w:sz="4" w:space="0" w:color="auto"/>
            </w:tcBorders>
            <w:vAlign w:val="center"/>
          </w:tcPr>
          <w:p w:rsidR="00B25EB8" w:rsidRPr="00CA2989" w:rsidRDefault="00B25EB8" w:rsidP="00CF0089">
            <w:pPr>
              <w:spacing w:before="60" w:after="60"/>
              <w:jc w:val="center"/>
              <w:rPr>
                <w:rFonts w:cs="Lucida Sans"/>
                <w:color w:val="097089"/>
              </w:rPr>
            </w:pPr>
            <w:r w:rsidRPr="00CA2989">
              <w:rPr>
                <w:rFonts w:cs="Lucida Sans"/>
                <w:color w:val="097089"/>
              </w:rPr>
              <w:t>Critères du décret 2014-1323</w:t>
            </w:r>
          </w:p>
        </w:tc>
        <w:tc>
          <w:tcPr>
            <w:tcW w:w="4605" w:type="dxa"/>
            <w:tcBorders>
              <w:top w:val="single" w:sz="4" w:space="0" w:color="auto"/>
              <w:left w:val="single" w:sz="4" w:space="0" w:color="auto"/>
              <w:bottom w:val="single" w:sz="4" w:space="0" w:color="auto"/>
              <w:right w:val="single" w:sz="4" w:space="0" w:color="auto"/>
            </w:tcBorders>
            <w:vAlign w:val="center"/>
          </w:tcPr>
          <w:p w:rsidR="00B25EB8" w:rsidRPr="00CA2989" w:rsidRDefault="00B25EB8" w:rsidP="00CF0089">
            <w:pPr>
              <w:spacing w:before="60" w:after="60"/>
              <w:jc w:val="center"/>
              <w:cnfStyle w:val="100000000000" w:firstRow="1" w:lastRow="0" w:firstColumn="0" w:lastColumn="0" w:oddVBand="0" w:evenVBand="0" w:oddHBand="0" w:evenHBand="0" w:firstRowFirstColumn="0" w:firstRowLastColumn="0" w:lastRowFirstColumn="0" w:lastRowLastColumn="0"/>
              <w:rPr>
                <w:rFonts w:cs="Lucida Sans"/>
                <w:color w:val="097089"/>
              </w:rPr>
            </w:pPr>
            <w:r w:rsidRPr="00CA2989">
              <w:rPr>
                <w:rFonts w:cs="Lucida Sans"/>
                <w:color w:val="097089"/>
              </w:rPr>
              <w:t>Application au réseau Optymo</w:t>
            </w:r>
          </w:p>
        </w:tc>
      </w:tr>
      <w:tr w:rsidR="00B25EB8" w:rsidRPr="00CA2989" w:rsidTr="00B25E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5" w:type="dxa"/>
            <w:tcBorders>
              <w:top w:val="single" w:sz="4" w:space="0" w:color="auto"/>
              <w:left w:val="single" w:sz="4" w:space="0" w:color="auto"/>
              <w:bottom w:val="nil"/>
              <w:right w:val="single" w:sz="4" w:space="0" w:color="auto"/>
            </w:tcBorders>
            <w:shd w:val="clear" w:color="auto" w:fill="C9F1FB"/>
            <w:vAlign w:val="center"/>
          </w:tcPr>
          <w:p w:rsidR="00B25EB8" w:rsidRPr="00CA2989" w:rsidRDefault="00B25EB8" w:rsidP="00CF0089">
            <w:pPr>
              <w:spacing w:before="60" w:after="60"/>
              <w:rPr>
                <w:rFonts w:cs="Lucida Sans"/>
                <w:b w:val="0"/>
                <w:color w:val="auto"/>
              </w:rPr>
            </w:pPr>
            <w:r w:rsidRPr="00CA2989">
              <w:rPr>
                <w:rFonts w:cs="Lucida Sans"/>
                <w:b w:val="0"/>
                <w:color w:val="auto"/>
              </w:rPr>
              <w:t>Arrêt situé sur une ligne structurante d’un réseau de transport public urbain</w:t>
            </w:r>
          </w:p>
        </w:tc>
        <w:tc>
          <w:tcPr>
            <w:tcW w:w="4605" w:type="dxa"/>
            <w:tcBorders>
              <w:top w:val="single" w:sz="4" w:space="0" w:color="auto"/>
              <w:left w:val="single" w:sz="4" w:space="0" w:color="auto"/>
              <w:bottom w:val="nil"/>
              <w:right w:val="single" w:sz="4" w:space="0" w:color="auto"/>
            </w:tcBorders>
            <w:shd w:val="clear" w:color="auto" w:fill="C9F1FB"/>
            <w:vAlign w:val="center"/>
          </w:tcPr>
          <w:p w:rsidR="00B25EB8" w:rsidRPr="00CA2989" w:rsidRDefault="00B25EB8" w:rsidP="00CF0089">
            <w:pPr>
              <w:spacing w:before="60" w:after="60"/>
              <w:cnfStyle w:val="000000100000" w:firstRow="0" w:lastRow="0" w:firstColumn="0" w:lastColumn="0" w:oddVBand="0" w:evenVBand="0" w:oddHBand="1" w:evenHBand="0" w:firstRowFirstColumn="0" w:firstRowLastColumn="0" w:lastRowFirstColumn="0" w:lastRowLastColumn="0"/>
              <w:rPr>
                <w:rFonts w:cs="Lucida Sans"/>
                <w:color w:val="auto"/>
              </w:rPr>
            </w:pPr>
            <w:r w:rsidRPr="00CA2989">
              <w:rPr>
                <w:rFonts w:cs="Lucida Sans"/>
                <w:color w:val="auto"/>
              </w:rPr>
              <w:t>Les lignes 1 à 5 du réseau Optymo</w:t>
            </w:r>
          </w:p>
        </w:tc>
      </w:tr>
      <w:tr w:rsidR="00B25EB8" w:rsidRPr="00CA2989" w:rsidTr="00B25EB8">
        <w:tc>
          <w:tcPr>
            <w:cnfStyle w:val="001000000000" w:firstRow="0" w:lastRow="0" w:firstColumn="1" w:lastColumn="0" w:oddVBand="0" w:evenVBand="0" w:oddHBand="0" w:evenHBand="0" w:firstRowFirstColumn="0" w:firstRowLastColumn="0" w:lastRowFirstColumn="0" w:lastRowLastColumn="0"/>
            <w:tcW w:w="4605" w:type="dxa"/>
            <w:tcBorders>
              <w:top w:val="nil"/>
              <w:left w:val="single" w:sz="4" w:space="0" w:color="auto"/>
              <w:right w:val="single" w:sz="4" w:space="0" w:color="auto"/>
            </w:tcBorders>
            <w:vAlign w:val="center"/>
          </w:tcPr>
          <w:p w:rsidR="00B25EB8" w:rsidRPr="00CA2989" w:rsidRDefault="00962FF0" w:rsidP="00CF0089">
            <w:pPr>
              <w:spacing w:before="60" w:after="60"/>
              <w:rPr>
                <w:rFonts w:cs="Lucida Sans"/>
                <w:b w:val="0"/>
                <w:color w:val="auto"/>
              </w:rPr>
            </w:pPr>
            <w:r w:rsidRPr="00CA2989">
              <w:rPr>
                <w:rFonts w:cs="Lucida Sans"/>
                <w:b w:val="0"/>
                <w:color w:val="auto"/>
              </w:rPr>
              <w:t>Arrêt desservi par au moins deux lignes de transport public</w:t>
            </w:r>
          </w:p>
        </w:tc>
        <w:tc>
          <w:tcPr>
            <w:tcW w:w="4605" w:type="dxa"/>
            <w:tcBorders>
              <w:top w:val="nil"/>
              <w:left w:val="single" w:sz="4" w:space="0" w:color="auto"/>
              <w:right w:val="single" w:sz="4" w:space="0" w:color="auto"/>
            </w:tcBorders>
            <w:vAlign w:val="center"/>
          </w:tcPr>
          <w:p w:rsidR="00B25EB8" w:rsidRPr="00CA2989" w:rsidRDefault="00B25EB8" w:rsidP="00CF0089">
            <w:pPr>
              <w:spacing w:before="60" w:after="60"/>
              <w:cnfStyle w:val="000000000000" w:firstRow="0" w:lastRow="0" w:firstColumn="0" w:lastColumn="0" w:oddVBand="0" w:evenVBand="0" w:oddHBand="0" w:evenHBand="0" w:firstRowFirstColumn="0" w:firstRowLastColumn="0" w:lastRowFirstColumn="0" w:lastRowLastColumn="0"/>
              <w:rPr>
                <w:rFonts w:cs="Lucida Sans"/>
                <w:color w:val="auto"/>
              </w:rPr>
            </w:pPr>
            <w:r w:rsidRPr="00CA2989">
              <w:rPr>
                <w:rFonts w:cs="Lucida Sans"/>
                <w:color w:val="auto"/>
              </w:rPr>
              <w:t xml:space="preserve">Tous points d’arrêts desservis par deux lignes </w:t>
            </w:r>
          </w:p>
        </w:tc>
      </w:tr>
      <w:tr w:rsidR="00B25EB8" w:rsidRPr="00CA2989" w:rsidTr="00B25E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5" w:type="dxa"/>
            <w:tcBorders>
              <w:left w:val="single" w:sz="4" w:space="0" w:color="auto"/>
              <w:right w:val="single" w:sz="4" w:space="0" w:color="auto"/>
            </w:tcBorders>
            <w:shd w:val="clear" w:color="auto" w:fill="C9F1FB"/>
            <w:vAlign w:val="center"/>
          </w:tcPr>
          <w:p w:rsidR="00B25EB8" w:rsidRPr="00CA2989" w:rsidRDefault="00962FF0" w:rsidP="00CF0089">
            <w:pPr>
              <w:spacing w:before="60" w:after="60"/>
              <w:rPr>
                <w:rFonts w:cs="Lucida Sans"/>
                <w:b w:val="0"/>
                <w:color w:val="auto"/>
              </w:rPr>
            </w:pPr>
            <w:r w:rsidRPr="00CA2989">
              <w:rPr>
                <w:rFonts w:cs="Lucida Sans"/>
                <w:b w:val="0"/>
                <w:color w:val="auto"/>
              </w:rPr>
              <w:t xml:space="preserve">Arrêt constituant un pôle d’échanges </w:t>
            </w:r>
          </w:p>
        </w:tc>
        <w:tc>
          <w:tcPr>
            <w:tcW w:w="4605" w:type="dxa"/>
            <w:tcBorders>
              <w:left w:val="single" w:sz="4" w:space="0" w:color="auto"/>
              <w:right w:val="single" w:sz="4" w:space="0" w:color="auto"/>
            </w:tcBorders>
            <w:shd w:val="clear" w:color="auto" w:fill="C9F1FB"/>
            <w:vAlign w:val="center"/>
          </w:tcPr>
          <w:p w:rsidR="00B25EB8" w:rsidRPr="00CA2989" w:rsidRDefault="00B25EB8" w:rsidP="00CF0089">
            <w:pPr>
              <w:spacing w:before="60" w:after="60"/>
              <w:cnfStyle w:val="000000100000" w:firstRow="0" w:lastRow="0" w:firstColumn="0" w:lastColumn="0" w:oddVBand="0" w:evenVBand="0" w:oddHBand="1" w:evenHBand="0" w:firstRowFirstColumn="0" w:firstRowLastColumn="0" w:lastRowFirstColumn="0" w:lastRowLastColumn="0"/>
              <w:rPr>
                <w:rFonts w:cs="Lucida Sans"/>
                <w:color w:val="auto"/>
              </w:rPr>
            </w:pPr>
          </w:p>
        </w:tc>
      </w:tr>
      <w:tr w:rsidR="00B25EB8" w:rsidRPr="00CA2989" w:rsidTr="00B25EB8">
        <w:tc>
          <w:tcPr>
            <w:cnfStyle w:val="001000000000" w:firstRow="0" w:lastRow="0" w:firstColumn="1" w:lastColumn="0" w:oddVBand="0" w:evenVBand="0" w:oddHBand="0" w:evenHBand="0" w:firstRowFirstColumn="0" w:firstRowLastColumn="0" w:lastRowFirstColumn="0" w:lastRowLastColumn="0"/>
            <w:tcW w:w="4605" w:type="dxa"/>
            <w:tcBorders>
              <w:left w:val="single" w:sz="4" w:space="0" w:color="auto"/>
              <w:bottom w:val="single" w:sz="4" w:space="0" w:color="auto"/>
              <w:right w:val="single" w:sz="4" w:space="0" w:color="auto"/>
            </w:tcBorders>
            <w:vAlign w:val="center"/>
          </w:tcPr>
          <w:p w:rsidR="00B25EB8" w:rsidRPr="00CA2989" w:rsidRDefault="00962FF0" w:rsidP="00CF0089">
            <w:pPr>
              <w:spacing w:before="60" w:after="60"/>
              <w:rPr>
                <w:rFonts w:cs="Lucida Sans"/>
                <w:b w:val="0"/>
                <w:color w:val="auto"/>
              </w:rPr>
            </w:pPr>
            <w:r w:rsidRPr="00CA2989">
              <w:rPr>
                <w:rFonts w:cs="Lucida Sans"/>
                <w:b w:val="0"/>
                <w:color w:val="auto"/>
              </w:rPr>
              <w:t>Arrêt situé dans un rayon de 200</w:t>
            </w:r>
            <w:r w:rsidR="0078097F">
              <w:rPr>
                <w:rFonts w:cs="Lucida Sans"/>
                <w:b w:val="0"/>
                <w:color w:val="auto"/>
              </w:rPr>
              <w:t xml:space="preserve"> </w:t>
            </w:r>
            <w:r w:rsidRPr="00CA2989">
              <w:rPr>
                <w:rFonts w:cs="Lucida Sans"/>
                <w:b w:val="0"/>
                <w:color w:val="auto"/>
              </w:rPr>
              <w:t>m autour d’un pôle générateur de déplacements ou d’une structure d’accueil pour PMR ou personnes âgées.</w:t>
            </w:r>
          </w:p>
        </w:tc>
        <w:tc>
          <w:tcPr>
            <w:tcW w:w="4605" w:type="dxa"/>
            <w:tcBorders>
              <w:left w:val="single" w:sz="4" w:space="0" w:color="auto"/>
              <w:bottom w:val="single" w:sz="4" w:space="0" w:color="auto"/>
              <w:right w:val="single" w:sz="4" w:space="0" w:color="auto"/>
            </w:tcBorders>
            <w:vAlign w:val="center"/>
          </w:tcPr>
          <w:p w:rsidR="00B25EB8" w:rsidRPr="00CA2989" w:rsidRDefault="00B25EB8" w:rsidP="00CF0089">
            <w:pPr>
              <w:spacing w:before="60" w:after="60"/>
              <w:cnfStyle w:val="000000000000" w:firstRow="0" w:lastRow="0" w:firstColumn="0" w:lastColumn="0" w:oddVBand="0" w:evenVBand="0" w:oddHBand="0" w:evenHBand="0" w:firstRowFirstColumn="0" w:firstRowLastColumn="0" w:lastRowFirstColumn="0" w:lastRowLastColumn="0"/>
              <w:rPr>
                <w:rFonts w:cs="Lucida Sans"/>
                <w:color w:val="auto"/>
              </w:rPr>
            </w:pPr>
            <w:r w:rsidRPr="00CA2989">
              <w:rPr>
                <w:rFonts w:cs="Lucida Sans"/>
                <w:color w:val="auto"/>
              </w:rPr>
              <w:t>Géolocalisation des ERP de 1</w:t>
            </w:r>
            <w:r w:rsidRPr="00CA2989">
              <w:rPr>
                <w:rFonts w:cs="Lucida Sans"/>
                <w:color w:val="auto"/>
                <w:vertAlign w:val="superscript"/>
              </w:rPr>
              <w:t>ère</w:t>
            </w:r>
            <w:r w:rsidRPr="00CA2989">
              <w:rPr>
                <w:rFonts w:cs="Lucida Sans"/>
                <w:color w:val="auto"/>
              </w:rPr>
              <w:t>, 2</w:t>
            </w:r>
            <w:r w:rsidRPr="00CA2989">
              <w:rPr>
                <w:rFonts w:cs="Lucida Sans"/>
                <w:color w:val="auto"/>
                <w:vertAlign w:val="superscript"/>
              </w:rPr>
              <w:t>ème</w:t>
            </w:r>
            <w:r w:rsidRPr="00CA2989">
              <w:rPr>
                <w:rFonts w:cs="Lucida Sans"/>
                <w:color w:val="auto"/>
              </w:rPr>
              <w:t>, 3</w:t>
            </w:r>
            <w:r w:rsidRPr="00CA2989">
              <w:rPr>
                <w:rFonts w:cs="Lucida Sans"/>
                <w:color w:val="auto"/>
                <w:vertAlign w:val="superscript"/>
              </w:rPr>
              <w:t>ème</w:t>
            </w:r>
            <w:r w:rsidRPr="00CA2989">
              <w:rPr>
                <w:rFonts w:cs="Lucida Sans"/>
                <w:color w:val="auto"/>
              </w:rPr>
              <w:t xml:space="preserve"> catégorie (©SDIS90), base FINESS, base INSEE</w:t>
            </w:r>
          </w:p>
        </w:tc>
      </w:tr>
    </w:tbl>
    <w:p w:rsidR="00A875DD" w:rsidRDefault="00A875DD" w:rsidP="00434580">
      <w:pPr>
        <w:spacing w:after="0"/>
        <w:jc w:val="both"/>
        <w:rPr>
          <w:rFonts w:cs="Lucida Sans"/>
        </w:rPr>
      </w:pPr>
    </w:p>
    <w:p w:rsidR="00AB0148" w:rsidRPr="00CA2989" w:rsidRDefault="00AB0148" w:rsidP="00434580">
      <w:pPr>
        <w:spacing w:after="0"/>
        <w:jc w:val="both"/>
        <w:rPr>
          <w:rFonts w:cs="Lucida Sans"/>
        </w:rPr>
      </w:pPr>
    </w:p>
    <w:p w:rsidR="002823FF" w:rsidRPr="00CA2989" w:rsidRDefault="002823FF" w:rsidP="007B590F">
      <w:pPr>
        <w:pStyle w:val="Titre3"/>
        <w:rPr>
          <w:rFonts w:asciiTheme="minorHAnsi" w:hAnsiTheme="minorHAnsi"/>
          <w:sz w:val="24"/>
        </w:rPr>
      </w:pPr>
      <w:bookmarkStart w:id="45" w:name="_Toc497815674"/>
      <w:r w:rsidRPr="00CA2989">
        <w:rPr>
          <w:rFonts w:asciiTheme="minorHAnsi" w:hAnsiTheme="minorHAnsi"/>
          <w:sz w:val="24"/>
        </w:rPr>
        <w:t xml:space="preserve">Liste des </w:t>
      </w:r>
      <w:r w:rsidR="00454F5C" w:rsidRPr="00CA2989">
        <w:rPr>
          <w:rFonts w:asciiTheme="minorHAnsi" w:hAnsiTheme="minorHAnsi"/>
          <w:sz w:val="24"/>
        </w:rPr>
        <w:t>points d’arrêt</w:t>
      </w:r>
      <w:r w:rsidR="00CF5EA8">
        <w:rPr>
          <w:rFonts w:asciiTheme="minorHAnsi" w:hAnsiTheme="minorHAnsi"/>
          <w:sz w:val="24"/>
        </w:rPr>
        <w:t>s</w:t>
      </w:r>
      <w:r w:rsidR="00454F5C" w:rsidRPr="00CA2989">
        <w:rPr>
          <w:rFonts w:asciiTheme="minorHAnsi" w:hAnsiTheme="minorHAnsi"/>
          <w:sz w:val="24"/>
        </w:rPr>
        <w:t xml:space="preserve"> prioritaires</w:t>
      </w:r>
      <w:bookmarkEnd w:id="45"/>
    </w:p>
    <w:p w:rsidR="00F72D10" w:rsidRPr="00AB0148" w:rsidRDefault="00F72D10" w:rsidP="00B25EB8">
      <w:pPr>
        <w:spacing w:after="0"/>
        <w:jc w:val="both"/>
        <w:rPr>
          <w:rFonts w:cs="Lucida Sans"/>
          <w:sz w:val="12"/>
        </w:rPr>
      </w:pPr>
    </w:p>
    <w:p w:rsidR="00B25EB8" w:rsidRPr="00CA2989" w:rsidRDefault="00454F5C" w:rsidP="00B25EB8">
      <w:pPr>
        <w:spacing w:after="0"/>
        <w:jc w:val="both"/>
        <w:rPr>
          <w:rFonts w:cs="Lucida Sans"/>
        </w:rPr>
      </w:pPr>
      <w:r w:rsidRPr="00CA2989">
        <w:rPr>
          <w:rFonts w:cs="Lucida Sans"/>
        </w:rPr>
        <w:t>La liste des points d’arrêt</w:t>
      </w:r>
      <w:r w:rsidR="00CF5EA8">
        <w:rPr>
          <w:rFonts w:cs="Lucida Sans"/>
        </w:rPr>
        <w:t>s</w:t>
      </w:r>
      <w:r w:rsidRPr="00CA2989">
        <w:rPr>
          <w:rFonts w:cs="Lucida Sans"/>
        </w:rPr>
        <w:t xml:space="preserve"> prioritaire</w:t>
      </w:r>
      <w:r w:rsidR="00AC101D" w:rsidRPr="00CA2989">
        <w:rPr>
          <w:rFonts w:cs="Lucida Sans"/>
        </w:rPr>
        <w:t>s</w:t>
      </w:r>
      <w:r w:rsidRPr="00CA2989">
        <w:rPr>
          <w:rFonts w:cs="Lucida Sans"/>
        </w:rPr>
        <w:t xml:space="preserve"> est disponible sous deux formats :</w:t>
      </w:r>
    </w:p>
    <w:p w:rsidR="00454F5C" w:rsidRPr="00CA2989" w:rsidRDefault="00454F5C" w:rsidP="00B90097">
      <w:pPr>
        <w:pStyle w:val="Paragraphedeliste"/>
        <w:numPr>
          <w:ilvl w:val="0"/>
          <w:numId w:val="3"/>
        </w:numPr>
        <w:spacing w:after="0"/>
        <w:jc w:val="both"/>
        <w:rPr>
          <w:rFonts w:cs="Lucida Sans"/>
        </w:rPr>
      </w:pPr>
      <w:r w:rsidRPr="00CA2989">
        <w:rPr>
          <w:rFonts w:cs="Lucida Sans"/>
        </w:rPr>
        <w:t>Un tableau Excel par EPCI reprenant la totalité des points d’arrêt</w:t>
      </w:r>
      <w:r w:rsidR="00CF5EA8">
        <w:rPr>
          <w:rFonts w:cs="Lucida Sans"/>
        </w:rPr>
        <w:t>s</w:t>
      </w:r>
      <w:r w:rsidRPr="00CA2989">
        <w:rPr>
          <w:rFonts w:cs="Lucida Sans"/>
        </w:rPr>
        <w:t>, et leur niveau d’accessibilité, ainsi que d’autres informations importantes</w:t>
      </w:r>
      <w:r w:rsidRPr="00CA2989">
        <w:rPr>
          <w:rStyle w:val="Appelnotedebasdep"/>
          <w:rFonts w:cs="Lucida Sans"/>
        </w:rPr>
        <w:footnoteReference w:id="6"/>
      </w:r>
    </w:p>
    <w:p w:rsidR="00263F37" w:rsidRPr="00CA2989" w:rsidRDefault="00454F5C" w:rsidP="00263F37">
      <w:pPr>
        <w:pStyle w:val="Paragraphedeliste"/>
        <w:numPr>
          <w:ilvl w:val="0"/>
          <w:numId w:val="3"/>
        </w:numPr>
        <w:spacing w:after="0"/>
        <w:jc w:val="both"/>
        <w:rPr>
          <w:rFonts w:cs="Lucida Sans"/>
        </w:rPr>
      </w:pPr>
      <w:r w:rsidRPr="00CA2989">
        <w:rPr>
          <w:rFonts w:cs="Lucida Sans"/>
        </w:rPr>
        <w:t>Des fiches par communes</w:t>
      </w:r>
      <w:r w:rsidR="001C6C0F" w:rsidRPr="00CA2989">
        <w:rPr>
          <w:rStyle w:val="Appelnotedebasdep"/>
          <w:rFonts w:cs="Lucida Sans"/>
        </w:rPr>
        <w:footnoteReference w:id="7"/>
      </w:r>
      <w:r w:rsidRPr="00CA2989">
        <w:rPr>
          <w:rFonts w:cs="Lucida Sans"/>
        </w:rPr>
        <w:t>, permettant de voir commune après commune, quels points d’arrêt</w:t>
      </w:r>
      <w:r w:rsidR="00CF5EA8">
        <w:rPr>
          <w:rFonts w:cs="Lucida Sans"/>
        </w:rPr>
        <w:t>s</w:t>
      </w:r>
      <w:r w:rsidRPr="00CA2989">
        <w:rPr>
          <w:rFonts w:cs="Lucida Sans"/>
        </w:rPr>
        <w:t xml:space="preserve"> sont prioritaires et leur localisation.</w:t>
      </w:r>
    </w:p>
    <w:p w:rsidR="00263F37" w:rsidRPr="00CA2989" w:rsidRDefault="00263F37" w:rsidP="00263F37">
      <w:pPr>
        <w:spacing w:after="0"/>
        <w:jc w:val="both"/>
        <w:rPr>
          <w:rFonts w:cs="Lucida Sans"/>
          <w:sz w:val="20"/>
        </w:rPr>
      </w:pPr>
    </w:p>
    <w:p w:rsidR="00263F37" w:rsidRPr="002601EB" w:rsidRDefault="00ED1B59" w:rsidP="00263F37">
      <w:pPr>
        <w:spacing w:after="0" w:line="240" w:lineRule="auto"/>
        <w:jc w:val="both"/>
        <w:rPr>
          <w:rFonts w:cs="Lucida Sans"/>
        </w:rPr>
      </w:pPr>
      <w:r w:rsidRPr="002601EB">
        <w:rPr>
          <w:rFonts w:cs="Lucida Sans"/>
        </w:rPr>
        <w:t xml:space="preserve">Sur les </w:t>
      </w:r>
      <w:r w:rsidR="000E2EA9">
        <w:rPr>
          <w:rFonts w:cs="Lucida Sans"/>
        </w:rPr>
        <w:t>815</w:t>
      </w:r>
      <w:r w:rsidR="00263F37" w:rsidRPr="002601EB">
        <w:rPr>
          <w:rFonts w:cs="Lucida Sans"/>
        </w:rPr>
        <w:t xml:space="preserve"> points d’arrêt</w:t>
      </w:r>
      <w:r w:rsidR="00CF5EA8">
        <w:rPr>
          <w:rFonts w:cs="Lucida Sans"/>
        </w:rPr>
        <w:t>s</w:t>
      </w:r>
      <w:r w:rsidR="00263F37" w:rsidRPr="002601EB">
        <w:rPr>
          <w:rFonts w:cs="Lucida Sans"/>
        </w:rPr>
        <w:t xml:space="preserve">, </w:t>
      </w:r>
      <w:r w:rsidR="00D27589" w:rsidRPr="002601EB">
        <w:rPr>
          <w:rFonts w:cs="Lucida Sans"/>
        </w:rPr>
        <w:t>206</w:t>
      </w:r>
      <w:r w:rsidR="00263F37" w:rsidRPr="002601EB">
        <w:rPr>
          <w:rFonts w:cs="Lucida Sans"/>
        </w:rPr>
        <w:t xml:space="preserve"> sont identifiés comme étant prioritaires </w:t>
      </w:r>
      <w:r w:rsidR="001977D2" w:rsidRPr="002601EB">
        <w:rPr>
          <w:rFonts w:cs="Lucida Sans"/>
        </w:rPr>
        <w:t>(dont 2</w:t>
      </w:r>
      <w:r w:rsidR="000E2EA9">
        <w:rPr>
          <w:rFonts w:cs="Lucida Sans"/>
        </w:rPr>
        <w:t>5</w:t>
      </w:r>
      <w:r w:rsidR="001977D2" w:rsidRPr="002601EB">
        <w:rPr>
          <w:rFonts w:cs="Lucida Sans"/>
        </w:rPr>
        <w:t xml:space="preserve"> ont été réalisés) </w:t>
      </w:r>
      <w:r w:rsidR="00D27589" w:rsidRPr="002601EB">
        <w:rPr>
          <w:rFonts w:cs="Lucida Sans"/>
        </w:rPr>
        <w:t>117 dans le réseau urbain et 89</w:t>
      </w:r>
      <w:r w:rsidR="00263F37" w:rsidRPr="002601EB">
        <w:rPr>
          <w:rFonts w:cs="Lucida Sans"/>
        </w:rPr>
        <w:t xml:space="preserve"> dans le réseau suburbain :</w:t>
      </w:r>
    </w:p>
    <w:p w:rsidR="00CF0089" w:rsidRDefault="00CF0089" w:rsidP="00263F37">
      <w:pPr>
        <w:spacing w:after="0" w:line="240" w:lineRule="auto"/>
        <w:jc w:val="both"/>
      </w:pPr>
    </w:p>
    <w:p w:rsidR="000E2EA9" w:rsidRDefault="000E2EA9" w:rsidP="00263F37">
      <w:pPr>
        <w:spacing w:after="0" w:line="240" w:lineRule="auto"/>
        <w:jc w:val="both"/>
        <w:rPr>
          <w:rFonts w:cs="Lucida Sans"/>
          <w:sz w:val="20"/>
        </w:rPr>
      </w:pPr>
    </w:p>
    <w:p w:rsidR="00CF0089" w:rsidRDefault="00CF0089" w:rsidP="00263F37">
      <w:pPr>
        <w:spacing w:after="0" w:line="240" w:lineRule="auto"/>
        <w:jc w:val="both"/>
        <w:rPr>
          <w:rFonts w:cs="Lucida Sans"/>
          <w:sz w:val="20"/>
        </w:rPr>
      </w:pPr>
    </w:p>
    <w:p w:rsidR="00CF0089" w:rsidRDefault="00CF0089" w:rsidP="00263F37">
      <w:pPr>
        <w:spacing w:after="0" w:line="240" w:lineRule="auto"/>
        <w:jc w:val="both"/>
        <w:rPr>
          <w:rFonts w:cs="Lucida Sans"/>
          <w:sz w:val="20"/>
        </w:rPr>
      </w:pPr>
    </w:p>
    <w:p w:rsidR="00CF0089" w:rsidRDefault="00CF0089" w:rsidP="00263F37">
      <w:pPr>
        <w:spacing w:after="0" w:line="240" w:lineRule="auto"/>
        <w:jc w:val="both"/>
        <w:rPr>
          <w:rFonts w:cs="Lucida Sans"/>
          <w:sz w:val="20"/>
        </w:rPr>
      </w:pPr>
    </w:p>
    <w:p w:rsidR="00CF0089" w:rsidRDefault="00CF0089" w:rsidP="00263F37">
      <w:pPr>
        <w:spacing w:after="0" w:line="240" w:lineRule="auto"/>
        <w:jc w:val="both"/>
        <w:rPr>
          <w:rFonts w:cs="Lucida Sans"/>
          <w:sz w:val="20"/>
        </w:rPr>
      </w:pPr>
    </w:p>
    <w:p w:rsidR="00CF0089" w:rsidRDefault="00CF0089" w:rsidP="00263F37">
      <w:pPr>
        <w:spacing w:after="0" w:line="240" w:lineRule="auto"/>
        <w:jc w:val="both"/>
        <w:rPr>
          <w:rFonts w:cs="Lucida Sans"/>
          <w:sz w:val="20"/>
        </w:rPr>
      </w:pPr>
    </w:p>
    <w:p w:rsidR="00CF0089" w:rsidRDefault="00CF0089" w:rsidP="00263F37">
      <w:pPr>
        <w:spacing w:after="0" w:line="240" w:lineRule="auto"/>
        <w:jc w:val="both"/>
        <w:rPr>
          <w:rFonts w:cs="Lucida Sans"/>
          <w:sz w:val="20"/>
        </w:rPr>
      </w:pPr>
    </w:p>
    <w:p w:rsidR="00CF0089" w:rsidRDefault="00CF0089" w:rsidP="00263F37">
      <w:pPr>
        <w:spacing w:after="0" w:line="240" w:lineRule="auto"/>
        <w:jc w:val="both"/>
        <w:rPr>
          <w:rFonts w:cs="Lucida Sans"/>
          <w:sz w:val="20"/>
        </w:rPr>
      </w:pPr>
    </w:p>
    <w:p w:rsidR="00CF0089" w:rsidRDefault="00CF0089" w:rsidP="00263F37">
      <w:pPr>
        <w:spacing w:after="0" w:line="240" w:lineRule="auto"/>
        <w:jc w:val="both"/>
        <w:rPr>
          <w:rFonts w:cs="Lucida Sans"/>
          <w:sz w:val="20"/>
        </w:rPr>
      </w:pPr>
    </w:p>
    <w:p w:rsidR="00CF0089" w:rsidRPr="00CA2989" w:rsidRDefault="00CF0089" w:rsidP="00263F37">
      <w:pPr>
        <w:spacing w:after="0" w:line="240" w:lineRule="auto"/>
        <w:jc w:val="both"/>
        <w:rPr>
          <w:rFonts w:cs="Lucida Sans"/>
          <w:sz w:val="20"/>
        </w:rPr>
      </w:pPr>
    </w:p>
    <w:tbl>
      <w:tblPr>
        <w:tblStyle w:val="Trameclaire-Accent1"/>
        <w:tblW w:w="0" w:type="auto"/>
        <w:jc w:val="center"/>
        <w:tblLook w:val="04A0" w:firstRow="1" w:lastRow="0" w:firstColumn="1" w:lastColumn="0" w:noHBand="0" w:noVBand="1"/>
      </w:tblPr>
      <w:tblGrid>
        <w:gridCol w:w="949"/>
        <w:gridCol w:w="1538"/>
        <w:gridCol w:w="6799"/>
      </w:tblGrid>
      <w:tr w:rsidR="00263F37" w:rsidRPr="00CA2989" w:rsidTr="00CF008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Borders>
              <w:top w:val="single" w:sz="4" w:space="0" w:color="auto"/>
              <w:left w:val="single" w:sz="4" w:space="0" w:color="auto"/>
              <w:bottom w:val="single" w:sz="4" w:space="0" w:color="auto"/>
              <w:right w:val="single" w:sz="4" w:space="0" w:color="auto"/>
            </w:tcBorders>
            <w:vAlign w:val="center"/>
          </w:tcPr>
          <w:p w:rsidR="00263F37" w:rsidRPr="00CA2989" w:rsidRDefault="00263F37" w:rsidP="00CF0089">
            <w:pPr>
              <w:spacing w:before="60" w:after="60"/>
              <w:jc w:val="center"/>
              <w:rPr>
                <w:rFonts w:cs="Lucida Sans"/>
                <w:color w:val="097089"/>
                <w:sz w:val="20"/>
              </w:rPr>
            </w:pPr>
            <w:r w:rsidRPr="00CA2989">
              <w:rPr>
                <w:rFonts w:cs="Lucida Sans"/>
                <w:color w:val="097089"/>
                <w:sz w:val="20"/>
              </w:rPr>
              <w:lastRenderedPageBreak/>
              <w:t>EPCI</w:t>
            </w:r>
          </w:p>
        </w:tc>
        <w:tc>
          <w:tcPr>
            <w:tcW w:w="1559" w:type="dxa"/>
            <w:tcBorders>
              <w:top w:val="single" w:sz="4" w:space="0" w:color="auto"/>
              <w:left w:val="single" w:sz="4" w:space="0" w:color="auto"/>
              <w:bottom w:val="single" w:sz="4" w:space="0" w:color="auto"/>
              <w:right w:val="single" w:sz="4" w:space="0" w:color="auto"/>
            </w:tcBorders>
            <w:vAlign w:val="center"/>
          </w:tcPr>
          <w:p w:rsidR="00263F37" w:rsidRPr="00CA2989" w:rsidRDefault="00263F37" w:rsidP="00CF0089">
            <w:pPr>
              <w:spacing w:before="60" w:after="60"/>
              <w:jc w:val="center"/>
              <w:cnfStyle w:val="100000000000" w:firstRow="1" w:lastRow="0" w:firstColumn="0" w:lastColumn="0" w:oddVBand="0" w:evenVBand="0" w:oddHBand="0" w:evenHBand="0" w:firstRowFirstColumn="0" w:firstRowLastColumn="0" w:lastRowFirstColumn="0" w:lastRowLastColumn="0"/>
              <w:rPr>
                <w:rFonts w:cs="Lucida Sans"/>
                <w:color w:val="097089"/>
                <w:sz w:val="20"/>
              </w:rPr>
            </w:pPr>
            <w:r w:rsidRPr="00CA2989">
              <w:rPr>
                <w:rFonts w:cs="Lucida Sans"/>
                <w:color w:val="097089"/>
                <w:sz w:val="20"/>
              </w:rPr>
              <w:t>Nombre de points d’arrêt</w:t>
            </w:r>
            <w:r w:rsidR="00CF5EA8">
              <w:rPr>
                <w:rFonts w:cs="Lucida Sans"/>
                <w:color w:val="097089"/>
                <w:sz w:val="20"/>
              </w:rPr>
              <w:t>s</w:t>
            </w:r>
            <w:r w:rsidRPr="00CA2989">
              <w:rPr>
                <w:rFonts w:cs="Lucida Sans"/>
                <w:color w:val="097089"/>
                <w:sz w:val="20"/>
              </w:rPr>
              <w:t xml:space="preserve"> prioritaires</w:t>
            </w:r>
          </w:p>
        </w:tc>
        <w:tc>
          <w:tcPr>
            <w:tcW w:w="7088" w:type="dxa"/>
            <w:tcBorders>
              <w:top w:val="single" w:sz="4" w:space="0" w:color="auto"/>
              <w:left w:val="single" w:sz="4" w:space="0" w:color="auto"/>
              <w:bottom w:val="single" w:sz="4" w:space="0" w:color="auto"/>
              <w:right w:val="single" w:sz="4" w:space="0" w:color="auto"/>
            </w:tcBorders>
            <w:vAlign w:val="center"/>
          </w:tcPr>
          <w:p w:rsidR="00263F37" w:rsidRPr="00CA2989" w:rsidRDefault="00263F37" w:rsidP="00CF0089">
            <w:pPr>
              <w:spacing w:before="60" w:after="60"/>
              <w:jc w:val="center"/>
              <w:cnfStyle w:val="100000000000" w:firstRow="1" w:lastRow="0" w:firstColumn="0" w:lastColumn="0" w:oddVBand="0" w:evenVBand="0" w:oddHBand="0" w:evenHBand="0" w:firstRowFirstColumn="0" w:firstRowLastColumn="0" w:lastRowFirstColumn="0" w:lastRowLastColumn="0"/>
              <w:rPr>
                <w:rFonts w:cs="Lucida Sans"/>
                <w:color w:val="097089"/>
                <w:sz w:val="20"/>
              </w:rPr>
            </w:pPr>
            <w:r w:rsidRPr="00CA2989">
              <w:rPr>
                <w:rFonts w:cs="Lucida Sans"/>
                <w:color w:val="097089"/>
                <w:sz w:val="20"/>
              </w:rPr>
              <w:t>Nombre de points d’arrêt</w:t>
            </w:r>
            <w:r w:rsidR="00CF5EA8">
              <w:rPr>
                <w:rFonts w:cs="Lucida Sans"/>
                <w:color w:val="097089"/>
                <w:sz w:val="20"/>
              </w:rPr>
              <w:t>s</w:t>
            </w:r>
            <w:r w:rsidRPr="00CA2989">
              <w:rPr>
                <w:rFonts w:cs="Lucida Sans"/>
                <w:color w:val="097089"/>
                <w:sz w:val="20"/>
              </w:rPr>
              <w:t xml:space="preserve"> prioritaires par commune</w:t>
            </w:r>
          </w:p>
        </w:tc>
      </w:tr>
      <w:tr w:rsidR="00263F37" w:rsidRPr="00CA2989" w:rsidTr="00CF008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Borders>
              <w:top w:val="single" w:sz="4" w:space="0" w:color="auto"/>
              <w:left w:val="single" w:sz="4" w:space="0" w:color="auto"/>
              <w:bottom w:val="single" w:sz="4" w:space="0" w:color="auto"/>
              <w:right w:val="single" w:sz="4" w:space="0" w:color="auto"/>
            </w:tcBorders>
            <w:shd w:val="clear" w:color="auto" w:fill="C9F1FB"/>
            <w:vAlign w:val="center"/>
          </w:tcPr>
          <w:p w:rsidR="00263F37" w:rsidRPr="00CA2989" w:rsidRDefault="00263F37" w:rsidP="00CF0089">
            <w:pPr>
              <w:spacing w:before="60" w:after="60"/>
              <w:rPr>
                <w:rFonts w:cs="Lucida Sans"/>
                <w:b w:val="0"/>
                <w:color w:val="auto"/>
                <w:sz w:val="20"/>
              </w:rPr>
            </w:pPr>
            <w:r w:rsidRPr="00CA2989">
              <w:rPr>
                <w:rFonts w:cs="Lucida Sans"/>
                <w:b w:val="0"/>
                <w:color w:val="auto"/>
                <w:sz w:val="20"/>
              </w:rPr>
              <w:t>Grand Belfort</w:t>
            </w:r>
          </w:p>
        </w:tc>
        <w:tc>
          <w:tcPr>
            <w:tcW w:w="1559" w:type="dxa"/>
            <w:tcBorders>
              <w:top w:val="single" w:sz="4" w:space="0" w:color="auto"/>
              <w:left w:val="single" w:sz="4" w:space="0" w:color="auto"/>
              <w:bottom w:val="single" w:sz="4" w:space="0" w:color="auto"/>
              <w:right w:val="single" w:sz="4" w:space="0" w:color="auto"/>
            </w:tcBorders>
            <w:shd w:val="clear" w:color="auto" w:fill="C9F1FB"/>
            <w:vAlign w:val="center"/>
          </w:tcPr>
          <w:p w:rsidR="00263F37" w:rsidRPr="00CA2989" w:rsidRDefault="00263F37" w:rsidP="00CF0089">
            <w:pPr>
              <w:spacing w:before="60" w:after="60"/>
              <w:jc w:val="right"/>
              <w:cnfStyle w:val="000000100000" w:firstRow="0" w:lastRow="0" w:firstColumn="0" w:lastColumn="0" w:oddVBand="0" w:evenVBand="0" w:oddHBand="1" w:evenHBand="0" w:firstRowFirstColumn="0" w:firstRowLastColumn="0" w:lastRowFirstColumn="0" w:lastRowLastColumn="0"/>
              <w:rPr>
                <w:rFonts w:cs="Lucida Sans"/>
                <w:color w:val="auto"/>
                <w:sz w:val="20"/>
              </w:rPr>
            </w:pPr>
            <w:r w:rsidRPr="00CA2989">
              <w:rPr>
                <w:rFonts w:cs="Lucida Sans"/>
                <w:color w:val="auto"/>
                <w:sz w:val="20"/>
              </w:rPr>
              <w:t xml:space="preserve">155 </w:t>
            </w:r>
            <w:r w:rsidRPr="00CA2989">
              <w:rPr>
                <w:rFonts w:cs="Lucida Sans"/>
                <w:color w:val="auto"/>
                <w:sz w:val="16"/>
              </w:rPr>
              <w:t>dont 14 déjà réalisés</w:t>
            </w:r>
          </w:p>
        </w:tc>
        <w:tc>
          <w:tcPr>
            <w:tcW w:w="7088" w:type="dxa"/>
            <w:tcBorders>
              <w:top w:val="single" w:sz="4" w:space="0" w:color="auto"/>
              <w:left w:val="single" w:sz="4" w:space="0" w:color="auto"/>
              <w:bottom w:val="single" w:sz="4" w:space="0" w:color="auto"/>
              <w:right w:val="single" w:sz="4" w:space="0" w:color="auto"/>
            </w:tcBorders>
            <w:shd w:val="clear" w:color="auto" w:fill="C9F1FB"/>
          </w:tcPr>
          <w:p w:rsidR="00263F37" w:rsidRPr="00011545" w:rsidRDefault="00263F37" w:rsidP="00CF0089">
            <w:pPr>
              <w:spacing w:before="60" w:after="60"/>
              <w:jc w:val="both"/>
              <w:cnfStyle w:val="000000100000" w:firstRow="0" w:lastRow="0" w:firstColumn="0" w:lastColumn="0" w:oddVBand="0" w:evenVBand="0" w:oddHBand="1" w:evenHBand="0" w:firstRowFirstColumn="0" w:firstRowLastColumn="0" w:lastRowFirstColumn="0" w:lastRowLastColumn="0"/>
              <w:rPr>
                <w:rFonts w:cs="Lucida Sans"/>
                <w:color w:val="auto"/>
                <w:sz w:val="20"/>
              </w:rPr>
            </w:pPr>
            <w:r w:rsidRPr="00011545">
              <w:rPr>
                <w:rFonts w:cs="Lucida Sans"/>
                <w:color w:val="auto"/>
                <w:sz w:val="20"/>
              </w:rPr>
              <w:t xml:space="preserve">3 à Andelnans ; 3 à Argiésans ; 14 à Bavilliers ; 52 à Belfort ; 2 à Bermont ; 8 à Bessoncourt ; 4 à Bourogne ; 3 à Châtenois-les-Forges ; 3 à Chèvremont ; 5 à Danjoutin ; 3 à Denney ; 2 à </w:t>
            </w:r>
            <w:proofErr w:type="spellStart"/>
            <w:r w:rsidRPr="00011545">
              <w:rPr>
                <w:rFonts w:cs="Lucida Sans"/>
                <w:color w:val="auto"/>
                <w:sz w:val="20"/>
              </w:rPr>
              <w:t>Eguenigue</w:t>
            </w:r>
            <w:proofErr w:type="spellEnd"/>
            <w:r w:rsidRPr="00011545">
              <w:rPr>
                <w:rFonts w:cs="Lucida Sans"/>
                <w:color w:val="auto"/>
                <w:sz w:val="20"/>
              </w:rPr>
              <w:t> ;  11 à Eloie ; 4 à Essert ;</w:t>
            </w:r>
            <w:r w:rsidR="00CF5EA8" w:rsidRPr="00011545">
              <w:rPr>
                <w:rFonts w:cs="Lucida Sans"/>
                <w:color w:val="auto"/>
                <w:sz w:val="20"/>
              </w:rPr>
              <w:t xml:space="preserve"> </w:t>
            </w:r>
            <w:r w:rsidRPr="00011545">
              <w:rPr>
                <w:rFonts w:cs="Lucida Sans"/>
                <w:color w:val="auto"/>
                <w:sz w:val="20"/>
              </w:rPr>
              <w:t>1 à Evette ; 5 à Menoncourt ; 4 à Montreux-Château ; 5 à Offemont ; 4 à Pérouse ; 1 à Roppe ; 4 à Trévenans ; 12 à Valdo</w:t>
            </w:r>
            <w:r w:rsidR="00CF5EA8" w:rsidRPr="00011545">
              <w:rPr>
                <w:rFonts w:cs="Lucida Sans"/>
                <w:color w:val="auto"/>
                <w:sz w:val="20"/>
              </w:rPr>
              <w:t>ie ; 2 Vézelois</w:t>
            </w:r>
          </w:p>
        </w:tc>
      </w:tr>
      <w:tr w:rsidR="00263F37" w:rsidRPr="00CA2989" w:rsidTr="00CF0089">
        <w:trPr>
          <w:jc w:val="center"/>
        </w:trPr>
        <w:tc>
          <w:tcPr>
            <w:cnfStyle w:val="001000000000" w:firstRow="0" w:lastRow="0" w:firstColumn="1" w:lastColumn="0" w:oddVBand="0" w:evenVBand="0" w:oddHBand="0" w:evenHBand="0" w:firstRowFirstColumn="0" w:firstRowLastColumn="0" w:lastRowFirstColumn="0" w:lastRowLastColumn="0"/>
            <w:tcW w:w="959" w:type="dxa"/>
            <w:tcBorders>
              <w:top w:val="single" w:sz="4" w:space="0" w:color="auto"/>
              <w:left w:val="single" w:sz="4" w:space="0" w:color="auto"/>
              <w:right w:val="single" w:sz="4" w:space="0" w:color="auto"/>
            </w:tcBorders>
            <w:vAlign w:val="center"/>
          </w:tcPr>
          <w:p w:rsidR="00263F37" w:rsidRPr="00CA2989" w:rsidRDefault="00BA42DF" w:rsidP="00CF0089">
            <w:pPr>
              <w:spacing w:before="60" w:after="60"/>
              <w:rPr>
                <w:rFonts w:cs="Lucida Sans"/>
                <w:b w:val="0"/>
                <w:color w:val="auto"/>
                <w:sz w:val="20"/>
              </w:rPr>
            </w:pPr>
            <w:r>
              <w:rPr>
                <w:rFonts w:cs="Lucida Sans"/>
                <w:b w:val="0"/>
                <w:color w:val="auto"/>
                <w:sz w:val="20"/>
              </w:rPr>
              <w:t>CCVS</w:t>
            </w:r>
            <w:r w:rsidR="00263F37" w:rsidRPr="00CA2989">
              <w:rPr>
                <w:rFonts w:cs="Lucida Sans"/>
                <w:b w:val="0"/>
                <w:color w:val="auto"/>
                <w:sz w:val="20"/>
              </w:rPr>
              <w:t xml:space="preserve"> </w:t>
            </w:r>
          </w:p>
        </w:tc>
        <w:tc>
          <w:tcPr>
            <w:tcW w:w="1559" w:type="dxa"/>
            <w:tcBorders>
              <w:top w:val="single" w:sz="4" w:space="0" w:color="auto"/>
              <w:left w:val="single" w:sz="4" w:space="0" w:color="auto"/>
              <w:right w:val="single" w:sz="4" w:space="0" w:color="auto"/>
            </w:tcBorders>
            <w:vAlign w:val="center"/>
          </w:tcPr>
          <w:p w:rsidR="00263F37" w:rsidRPr="00CA2989" w:rsidRDefault="00263F37" w:rsidP="00CF0089">
            <w:pPr>
              <w:spacing w:before="60" w:after="60"/>
              <w:jc w:val="right"/>
              <w:cnfStyle w:val="000000000000" w:firstRow="0" w:lastRow="0" w:firstColumn="0" w:lastColumn="0" w:oddVBand="0" w:evenVBand="0" w:oddHBand="0" w:evenHBand="0" w:firstRowFirstColumn="0" w:firstRowLastColumn="0" w:lastRowFirstColumn="0" w:lastRowLastColumn="0"/>
              <w:rPr>
                <w:rFonts w:cs="Lucida Sans"/>
                <w:color w:val="auto"/>
                <w:sz w:val="20"/>
              </w:rPr>
            </w:pPr>
            <w:r w:rsidRPr="00CA2989">
              <w:rPr>
                <w:rFonts w:cs="Lucida Sans"/>
                <w:color w:val="auto"/>
                <w:sz w:val="20"/>
              </w:rPr>
              <w:t xml:space="preserve">19 </w:t>
            </w:r>
            <w:r w:rsidRPr="00CA2989">
              <w:rPr>
                <w:rFonts w:cs="Lucida Sans"/>
                <w:color w:val="auto"/>
                <w:sz w:val="16"/>
              </w:rPr>
              <w:t>dont 6 déjà réalisés</w:t>
            </w:r>
          </w:p>
        </w:tc>
        <w:tc>
          <w:tcPr>
            <w:tcW w:w="7088" w:type="dxa"/>
            <w:tcBorders>
              <w:top w:val="single" w:sz="4" w:space="0" w:color="auto"/>
              <w:left w:val="single" w:sz="4" w:space="0" w:color="auto"/>
              <w:right w:val="single" w:sz="4" w:space="0" w:color="auto"/>
            </w:tcBorders>
            <w:vAlign w:val="center"/>
          </w:tcPr>
          <w:p w:rsidR="00263F37" w:rsidRPr="00CA2989" w:rsidRDefault="00263F37" w:rsidP="00CF0089">
            <w:pPr>
              <w:spacing w:before="60" w:after="60"/>
              <w:jc w:val="both"/>
              <w:cnfStyle w:val="000000000000" w:firstRow="0" w:lastRow="0" w:firstColumn="0" w:lastColumn="0" w:oddVBand="0" w:evenVBand="0" w:oddHBand="0" w:evenHBand="0" w:firstRowFirstColumn="0" w:firstRowLastColumn="0" w:lastRowFirstColumn="0" w:lastRowLastColumn="0"/>
              <w:rPr>
                <w:rFonts w:cs="Lucida Sans"/>
                <w:color w:val="auto"/>
                <w:sz w:val="20"/>
              </w:rPr>
            </w:pPr>
            <w:r w:rsidRPr="00CA2989">
              <w:rPr>
                <w:rFonts w:cs="Lucida Sans"/>
                <w:color w:val="auto"/>
                <w:sz w:val="20"/>
              </w:rPr>
              <w:t xml:space="preserve">2 à Anjoutey ; 2 à Chaux ; </w:t>
            </w:r>
            <w:r w:rsidR="00CF5EA8">
              <w:rPr>
                <w:rFonts w:cs="Lucida Sans"/>
                <w:color w:val="auto"/>
                <w:sz w:val="20"/>
              </w:rPr>
              <w:t>2 à Etueffont ; 7 à Giromagny ;</w:t>
            </w:r>
            <w:r w:rsidRPr="00CA2989">
              <w:rPr>
                <w:rFonts w:cs="Lucida Sans"/>
                <w:color w:val="auto"/>
                <w:sz w:val="20"/>
              </w:rPr>
              <w:t xml:space="preserve"> 1 à Lepuix ; 1 à Rougegou</w:t>
            </w:r>
            <w:r w:rsidR="00CF5EA8">
              <w:rPr>
                <w:rFonts w:cs="Lucida Sans"/>
                <w:color w:val="auto"/>
                <w:sz w:val="20"/>
              </w:rPr>
              <w:t>tte ; 4 à Rougemont-le-Château</w:t>
            </w:r>
          </w:p>
        </w:tc>
      </w:tr>
      <w:tr w:rsidR="00263F37" w:rsidRPr="00CA2989" w:rsidTr="00CF008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59" w:type="dxa"/>
            <w:tcBorders>
              <w:left w:val="single" w:sz="4" w:space="0" w:color="auto"/>
              <w:right w:val="single" w:sz="4" w:space="0" w:color="auto"/>
            </w:tcBorders>
            <w:shd w:val="clear" w:color="auto" w:fill="B6DDE8" w:themeFill="accent5" w:themeFillTint="66"/>
            <w:vAlign w:val="center"/>
          </w:tcPr>
          <w:p w:rsidR="00263F37" w:rsidRPr="00CA2989" w:rsidRDefault="00263F37" w:rsidP="00CF0089">
            <w:pPr>
              <w:spacing w:before="60" w:after="60"/>
              <w:rPr>
                <w:rFonts w:cs="Lucida Sans"/>
                <w:b w:val="0"/>
                <w:color w:val="auto"/>
                <w:sz w:val="20"/>
              </w:rPr>
            </w:pPr>
            <w:r w:rsidRPr="00CA2989">
              <w:rPr>
                <w:rFonts w:cs="Lucida Sans"/>
                <w:b w:val="0"/>
                <w:color w:val="auto"/>
                <w:sz w:val="20"/>
              </w:rPr>
              <w:t>CCST</w:t>
            </w:r>
          </w:p>
        </w:tc>
        <w:tc>
          <w:tcPr>
            <w:tcW w:w="1559" w:type="dxa"/>
            <w:tcBorders>
              <w:left w:val="single" w:sz="4" w:space="0" w:color="auto"/>
              <w:right w:val="single" w:sz="4" w:space="0" w:color="auto"/>
            </w:tcBorders>
            <w:shd w:val="clear" w:color="auto" w:fill="B6DDE8" w:themeFill="accent5" w:themeFillTint="66"/>
            <w:vAlign w:val="center"/>
          </w:tcPr>
          <w:p w:rsidR="00263F37" w:rsidRPr="00CA2989" w:rsidRDefault="00263F37" w:rsidP="00CF0089">
            <w:pPr>
              <w:spacing w:before="60" w:after="60"/>
              <w:jc w:val="right"/>
              <w:cnfStyle w:val="000000100000" w:firstRow="0" w:lastRow="0" w:firstColumn="0" w:lastColumn="0" w:oddVBand="0" w:evenVBand="0" w:oddHBand="1" w:evenHBand="0" w:firstRowFirstColumn="0" w:firstRowLastColumn="0" w:lastRowFirstColumn="0" w:lastRowLastColumn="0"/>
              <w:rPr>
                <w:rFonts w:cs="Lucida Sans"/>
                <w:color w:val="auto"/>
                <w:sz w:val="20"/>
              </w:rPr>
            </w:pPr>
            <w:r w:rsidRPr="00CA2989">
              <w:rPr>
                <w:rFonts w:cs="Lucida Sans"/>
                <w:color w:val="auto"/>
                <w:sz w:val="20"/>
              </w:rPr>
              <w:t xml:space="preserve">32 </w:t>
            </w:r>
            <w:r w:rsidR="00ED1B59" w:rsidRPr="00CA2989">
              <w:rPr>
                <w:rFonts w:cs="Lucida Sans"/>
                <w:color w:val="auto"/>
                <w:sz w:val="16"/>
              </w:rPr>
              <w:t>dont 5</w:t>
            </w:r>
            <w:r w:rsidRPr="00CA2989">
              <w:rPr>
                <w:rFonts w:cs="Lucida Sans"/>
                <w:color w:val="auto"/>
                <w:sz w:val="16"/>
              </w:rPr>
              <w:t xml:space="preserve"> déjà réalisés</w:t>
            </w:r>
          </w:p>
        </w:tc>
        <w:tc>
          <w:tcPr>
            <w:tcW w:w="7088" w:type="dxa"/>
            <w:tcBorders>
              <w:left w:val="single" w:sz="4" w:space="0" w:color="auto"/>
              <w:right w:val="single" w:sz="4" w:space="0" w:color="auto"/>
            </w:tcBorders>
            <w:shd w:val="clear" w:color="auto" w:fill="B6DDE8" w:themeFill="accent5" w:themeFillTint="66"/>
          </w:tcPr>
          <w:p w:rsidR="00263F37" w:rsidRPr="00CA2989" w:rsidRDefault="00263F37" w:rsidP="00CF0089">
            <w:pPr>
              <w:spacing w:before="60" w:after="60"/>
              <w:cnfStyle w:val="000000100000" w:firstRow="0" w:lastRow="0" w:firstColumn="0" w:lastColumn="0" w:oddVBand="0" w:evenVBand="0" w:oddHBand="1" w:evenHBand="0" w:firstRowFirstColumn="0" w:firstRowLastColumn="0" w:lastRowFirstColumn="0" w:lastRowLastColumn="0"/>
              <w:rPr>
                <w:rFonts w:cs="Lucida Sans"/>
                <w:color w:val="auto"/>
                <w:sz w:val="20"/>
              </w:rPr>
            </w:pPr>
            <w:r w:rsidRPr="00CA2989">
              <w:rPr>
                <w:rFonts w:cs="Lucida Sans"/>
                <w:color w:val="auto"/>
                <w:sz w:val="20"/>
              </w:rPr>
              <w:t>11 à Beaucour</w:t>
            </w:r>
            <w:r w:rsidR="00CF5EA8">
              <w:rPr>
                <w:rFonts w:cs="Lucida Sans"/>
                <w:color w:val="auto"/>
                <w:sz w:val="20"/>
              </w:rPr>
              <w:t>t ; 14 à Delle ; 2 à Faverois ;</w:t>
            </w:r>
            <w:r w:rsidRPr="00CA2989">
              <w:rPr>
                <w:rFonts w:cs="Lucida Sans"/>
                <w:color w:val="auto"/>
                <w:sz w:val="20"/>
              </w:rPr>
              <w:t xml:space="preserve"> 1 à Fêche-l’Eglise ; 2 </w:t>
            </w:r>
            <w:r w:rsidR="00CF5EA8">
              <w:rPr>
                <w:rFonts w:cs="Lucida Sans"/>
                <w:color w:val="auto"/>
                <w:sz w:val="20"/>
              </w:rPr>
              <w:t>à Grandvillars ; 2 à Joncherey</w:t>
            </w:r>
          </w:p>
        </w:tc>
      </w:tr>
    </w:tbl>
    <w:p w:rsidR="00263F37" w:rsidRPr="00CA2989" w:rsidRDefault="00263F37" w:rsidP="00263F37">
      <w:pPr>
        <w:spacing w:after="0"/>
        <w:jc w:val="both"/>
        <w:rPr>
          <w:rFonts w:cs="Lucida Sans"/>
          <w:sz w:val="20"/>
        </w:rPr>
      </w:pPr>
    </w:p>
    <w:p w:rsidR="00263F37" w:rsidRPr="00CA2989" w:rsidRDefault="005E1B31" w:rsidP="00263F37">
      <w:pPr>
        <w:spacing w:after="0"/>
        <w:jc w:val="center"/>
        <w:rPr>
          <w:rFonts w:cs="Lucida Sans"/>
          <w:sz w:val="20"/>
        </w:rPr>
      </w:pPr>
      <w:r>
        <w:rPr>
          <w:rFonts w:cs="Lucida Sans"/>
          <w:noProof/>
          <w:sz w:val="20"/>
          <w:lang w:eastAsia="fr-FR"/>
        </w:rPr>
        <w:drawing>
          <wp:inline distT="0" distB="0" distL="0" distR="0">
            <wp:extent cx="5781675" cy="2857500"/>
            <wp:effectExtent l="19050" t="19050" r="28575" b="1905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81675" cy="2857500"/>
                    </a:xfrm>
                    <a:prstGeom prst="rect">
                      <a:avLst/>
                    </a:prstGeom>
                    <a:noFill/>
                    <a:ln>
                      <a:solidFill>
                        <a:schemeClr val="tx1"/>
                      </a:solidFill>
                    </a:ln>
                  </pic:spPr>
                </pic:pic>
              </a:graphicData>
            </a:graphic>
          </wp:inline>
        </w:drawing>
      </w:r>
    </w:p>
    <w:p w:rsidR="000B00C1" w:rsidRPr="005E1B31" w:rsidRDefault="00263F37" w:rsidP="005E1B31">
      <w:pPr>
        <w:pStyle w:val="Lgende"/>
        <w:jc w:val="center"/>
      </w:pPr>
      <w:r w:rsidRPr="005E1B31">
        <w:t xml:space="preserve">Tableau </w:t>
      </w:r>
      <w:r w:rsidR="000E2EA9">
        <w:fldChar w:fldCharType="begin"/>
      </w:r>
      <w:r w:rsidR="000E2EA9">
        <w:instrText xml:space="preserve"> SEQ Tableau \* ARABIC </w:instrText>
      </w:r>
      <w:r w:rsidR="000E2EA9">
        <w:fldChar w:fldCharType="separate"/>
      </w:r>
      <w:r w:rsidR="00905741" w:rsidRPr="005E1B31">
        <w:t>1</w:t>
      </w:r>
      <w:r w:rsidR="000E2EA9">
        <w:fldChar w:fldCharType="end"/>
      </w:r>
      <w:r w:rsidRPr="005E1B31">
        <w:t>: Extrait de la base de données Excel disponible en document annexe</w:t>
      </w:r>
    </w:p>
    <w:p w:rsidR="00F72D10" w:rsidRDefault="00F72D10" w:rsidP="00263F37">
      <w:pPr>
        <w:spacing w:after="0"/>
        <w:jc w:val="both"/>
        <w:rPr>
          <w:rFonts w:cs="Lucida Sans"/>
        </w:rPr>
      </w:pPr>
    </w:p>
    <w:p w:rsidR="00AB0148" w:rsidRPr="00CA2989" w:rsidRDefault="00AB0148" w:rsidP="00263F37">
      <w:pPr>
        <w:spacing w:after="0"/>
        <w:jc w:val="both"/>
        <w:rPr>
          <w:rFonts w:cs="Lucida Sans"/>
        </w:rPr>
      </w:pPr>
    </w:p>
    <w:p w:rsidR="00CC7B68" w:rsidRPr="00CA2989" w:rsidRDefault="00FB4C7A" w:rsidP="00CC7B68">
      <w:pPr>
        <w:keepNext/>
        <w:spacing w:after="0"/>
        <w:jc w:val="center"/>
      </w:pPr>
      <w:r>
        <w:rPr>
          <w:noProof/>
          <w:lang w:eastAsia="fr-FR"/>
        </w:rPr>
        <w:lastRenderedPageBreak/>
        <w:drawing>
          <wp:inline distT="0" distB="0" distL="0" distR="0">
            <wp:extent cx="2549068" cy="3600000"/>
            <wp:effectExtent l="19050" t="19050" r="22860" b="1968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49068" cy="3600000"/>
                    </a:xfrm>
                    <a:prstGeom prst="rect">
                      <a:avLst/>
                    </a:prstGeom>
                    <a:noFill/>
                    <a:ln>
                      <a:solidFill>
                        <a:schemeClr val="tx1"/>
                      </a:solidFill>
                    </a:ln>
                  </pic:spPr>
                </pic:pic>
              </a:graphicData>
            </a:graphic>
          </wp:inline>
        </w:drawing>
      </w:r>
      <w:r>
        <w:t xml:space="preserve"> </w:t>
      </w:r>
      <w:r>
        <w:rPr>
          <w:noProof/>
          <w:lang w:eastAsia="fr-FR"/>
        </w:rPr>
        <w:drawing>
          <wp:inline distT="0" distB="0" distL="0" distR="0">
            <wp:extent cx="2545116" cy="3600000"/>
            <wp:effectExtent l="19050" t="19050" r="26670" b="1968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45116" cy="3600000"/>
                    </a:xfrm>
                    <a:prstGeom prst="rect">
                      <a:avLst/>
                    </a:prstGeom>
                    <a:noFill/>
                    <a:ln>
                      <a:solidFill>
                        <a:schemeClr val="tx1"/>
                      </a:solidFill>
                    </a:ln>
                  </pic:spPr>
                </pic:pic>
              </a:graphicData>
            </a:graphic>
          </wp:inline>
        </w:drawing>
      </w:r>
    </w:p>
    <w:p w:rsidR="001C6C0F" w:rsidRPr="00FB4C7A" w:rsidRDefault="00CC7B68" w:rsidP="00CF0089">
      <w:pPr>
        <w:pStyle w:val="Lgende"/>
        <w:jc w:val="center"/>
      </w:pPr>
      <w:r w:rsidRPr="00FB4C7A">
        <w:t xml:space="preserve">Photo </w:t>
      </w:r>
      <w:r w:rsidR="000E2EA9">
        <w:fldChar w:fldCharType="begin"/>
      </w:r>
      <w:r w:rsidR="000E2EA9">
        <w:instrText xml:space="preserve"> SEQ Photo \* ARABIC </w:instrText>
      </w:r>
      <w:r w:rsidR="000E2EA9">
        <w:fldChar w:fldCharType="separate"/>
      </w:r>
      <w:r w:rsidR="00755E0D" w:rsidRPr="00FB4C7A">
        <w:rPr>
          <w:noProof/>
        </w:rPr>
        <w:t>6</w:t>
      </w:r>
      <w:r w:rsidR="000E2EA9">
        <w:rPr>
          <w:noProof/>
        </w:rPr>
        <w:fldChar w:fldCharType="end"/>
      </w:r>
      <w:r w:rsidRPr="00FB4C7A">
        <w:t xml:space="preserve"> : Illustrations des fiches communes du Territoire de Belfort</w:t>
      </w:r>
    </w:p>
    <w:p w:rsidR="002823FF" w:rsidRPr="00CA2989" w:rsidRDefault="002823FF" w:rsidP="00A875DD">
      <w:pPr>
        <w:pStyle w:val="Titre2"/>
        <w:spacing w:after="120" w:line="360" w:lineRule="auto"/>
        <w:ind w:left="1423" w:hanging="357"/>
        <w:rPr>
          <w:rFonts w:asciiTheme="minorHAnsi" w:hAnsiTheme="minorHAnsi"/>
          <w:sz w:val="24"/>
        </w:rPr>
      </w:pPr>
      <w:bookmarkStart w:id="46" w:name="_Toc497815675"/>
      <w:r w:rsidRPr="00CA2989">
        <w:rPr>
          <w:rFonts w:asciiTheme="minorHAnsi" w:hAnsiTheme="minorHAnsi"/>
          <w:sz w:val="24"/>
        </w:rPr>
        <w:t>Demandes de dérogation et mesures de substitution</w:t>
      </w:r>
      <w:bookmarkEnd w:id="46"/>
    </w:p>
    <w:p w:rsidR="002823FF" w:rsidRPr="00CA2989" w:rsidRDefault="002823FF" w:rsidP="00A875DD">
      <w:pPr>
        <w:pStyle w:val="Titre3"/>
        <w:numPr>
          <w:ilvl w:val="0"/>
          <w:numId w:val="10"/>
        </w:numPr>
        <w:spacing w:line="360" w:lineRule="auto"/>
        <w:rPr>
          <w:rFonts w:asciiTheme="minorHAnsi" w:hAnsiTheme="minorHAnsi"/>
          <w:sz w:val="24"/>
        </w:rPr>
      </w:pPr>
      <w:bookmarkStart w:id="47" w:name="_Toc497815676"/>
      <w:r w:rsidRPr="00CA2989">
        <w:rPr>
          <w:rFonts w:asciiTheme="minorHAnsi" w:hAnsiTheme="minorHAnsi"/>
          <w:sz w:val="24"/>
        </w:rPr>
        <w:t>Rappel des critères</w:t>
      </w:r>
      <w:bookmarkEnd w:id="47"/>
    </w:p>
    <w:p w:rsidR="00A875DD" w:rsidRPr="00CA2989" w:rsidRDefault="00A875DD" w:rsidP="00A875DD">
      <w:pPr>
        <w:spacing w:after="0" w:line="360" w:lineRule="auto"/>
        <w:jc w:val="both"/>
        <w:rPr>
          <w:rFonts w:cs="Lucida Sans"/>
        </w:rPr>
      </w:pPr>
    </w:p>
    <w:p w:rsidR="00335218" w:rsidRPr="00CA2989" w:rsidRDefault="00335218" w:rsidP="00CF0089">
      <w:pPr>
        <w:spacing w:after="0"/>
        <w:jc w:val="both"/>
        <w:rPr>
          <w:rFonts w:cs="Lucida Sans"/>
        </w:rPr>
      </w:pPr>
      <w:r w:rsidRPr="00CA2989">
        <w:rPr>
          <w:rFonts w:cs="Lucida Sans"/>
        </w:rPr>
        <w:t>Le décret 2014-1323 issu de l’ordonnance du 26 septembre 2014 explicite les critères d’identification des points d’arrêt en impossibilité technique avérée (ITA).</w:t>
      </w:r>
    </w:p>
    <w:p w:rsidR="00335218" w:rsidRPr="00CA2989" w:rsidRDefault="00335218" w:rsidP="00CF0089">
      <w:pPr>
        <w:spacing w:after="0"/>
        <w:jc w:val="both"/>
        <w:rPr>
          <w:rFonts w:cs="Lucida Sans"/>
        </w:rPr>
      </w:pPr>
      <w:r w:rsidRPr="00CA2989">
        <w:rPr>
          <w:rFonts w:cs="Lucida Sans"/>
        </w:rPr>
        <w:t>Un point d’arrêt supposé être prioritaire passe en ITA si (au moins) :</w:t>
      </w:r>
    </w:p>
    <w:p w:rsidR="00335218" w:rsidRPr="00CA2989" w:rsidRDefault="00335218" w:rsidP="00CF0089">
      <w:pPr>
        <w:pStyle w:val="Paragraphedeliste"/>
        <w:numPr>
          <w:ilvl w:val="0"/>
          <w:numId w:val="3"/>
        </w:numPr>
        <w:spacing w:after="0"/>
        <w:jc w:val="both"/>
        <w:rPr>
          <w:rFonts w:cs="Lucida Sans"/>
        </w:rPr>
      </w:pPr>
      <w:r w:rsidRPr="00CA2989">
        <w:rPr>
          <w:rFonts w:cs="Lucida Sans"/>
        </w:rPr>
        <w:t>La pente est supérieure à 5</w:t>
      </w:r>
      <w:r w:rsidR="00AC101D" w:rsidRPr="00CA2989">
        <w:rPr>
          <w:rFonts w:cs="Lucida Sans"/>
        </w:rPr>
        <w:t xml:space="preserve"> </w:t>
      </w:r>
      <w:r w:rsidRPr="00CA2989">
        <w:rPr>
          <w:rFonts w:cs="Lucida Sans"/>
        </w:rPr>
        <w:t>%</w:t>
      </w:r>
      <w:r w:rsidR="00E97958" w:rsidRPr="00CA2989">
        <w:rPr>
          <w:rFonts w:cs="Lucida Sans"/>
        </w:rPr>
        <w:t> ;</w:t>
      </w:r>
    </w:p>
    <w:p w:rsidR="00C84F22" w:rsidRPr="00CA2989" w:rsidRDefault="00335218" w:rsidP="00CF0089">
      <w:pPr>
        <w:pStyle w:val="Paragraphedeliste"/>
        <w:numPr>
          <w:ilvl w:val="0"/>
          <w:numId w:val="3"/>
        </w:numPr>
        <w:spacing w:after="0"/>
        <w:jc w:val="both"/>
        <w:rPr>
          <w:rFonts w:cs="Lucida Sans"/>
        </w:rPr>
      </w:pPr>
      <w:r w:rsidRPr="00CA2989">
        <w:rPr>
          <w:rFonts w:cs="Lucida Sans"/>
        </w:rPr>
        <w:t>L’e</w:t>
      </w:r>
      <w:r w:rsidR="00962FF0" w:rsidRPr="00CA2989">
        <w:rPr>
          <w:rFonts w:cs="Lucida Sans"/>
        </w:rPr>
        <w:t>mprise du point d’arrêt trop étroite pour permettre le respect de la distance minimale d’1m50 prévue pour le retournement de la personne en fauteuil roulant sur le point d’arrêt une fois la rampe déployée</w:t>
      </w:r>
      <w:r w:rsidR="00E97958" w:rsidRPr="00CA2989">
        <w:rPr>
          <w:rFonts w:cs="Lucida Sans"/>
        </w:rPr>
        <w:t> ;</w:t>
      </w:r>
    </w:p>
    <w:p w:rsidR="00335218" w:rsidRPr="00CA2989" w:rsidRDefault="00962FF0" w:rsidP="00CF0089">
      <w:pPr>
        <w:pStyle w:val="Paragraphedeliste"/>
        <w:numPr>
          <w:ilvl w:val="0"/>
          <w:numId w:val="3"/>
        </w:numPr>
        <w:spacing w:after="0"/>
        <w:jc w:val="both"/>
        <w:rPr>
          <w:rFonts w:cs="Lucida Sans"/>
        </w:rPr>
      </w:pPr>
      <w:r w:rsidRPr="00CA2989">
        <w:rPr>
          <w:rFonts w:cs="Lucida Sans"/>
        </w:rPr>
        <w:t xml:space="preserve">Aucune autre solution technique </w:t>
      </w:r>
      <w:r w:rsidR="00CF0089" w:rsidRPr="00CA2989">
        <w:rPr>
          <w:rFonts w:cs="Lucida Sans"/>
        </w:rPr>
        <w:t>telle</w:t>
      </w:r>
      <w:r w:rsidR="00CF0089">
        <w:rPr>
          <w:rFonts w:cs="Lucida Sans"/>
        </w:rPr>
        <w:t xml:space="preserve"> que</w:t>
      </w:r>
      <w:r w:rsidRPr="00CA2989">
        <w:rPr>
          <w:rFonts w:cs="Lucida Sans"/>
        </w:rPr>
        <w:t xml:space="preserve"> le déplacement du point d’arrêt ne permettrait sa mise en accessibilité sans nuire à la sécurité des usagers</w:t>
      </w:r>
      <w:r w:rsidR="00335218" w:rsidRPr="00CA2989">
        <w:rPr>
          <w:rFonts w:cs="Lucida Sans"/>
        </w:rPr>
        <w:t>.</w:t>
      </w:r>
    </w:p>
    <w:p w:rsidR="00335218" w:rsidRPr="00CA2989" w:rsidRDefault="00335218" w:rsidP="00CF0089">
      <w:pPr>
        <w:spacing w:after="0"/>
        <w:jc w:val="both"/>
        <w:rPr>
          <w:rFonts w:cs="Lucida Sans"/>
        </w:rPr>
      </w:pPr>
      <w:r w:rsidRPr="00CA2989">
        <w:rPr>
          <w:rFonts w:cs="Lucida Sans"/>
        </w:rPr>
        <w:t>Des mesures de substitution doivent être mises en place pour ces points d’arrêt.</w:t>
      </w:r>
    </w:p>
    <w:p w:rsidR="00335218" w:rsidRPr="00CA2989" w:rsidRDefault="00335218" w:rsidP="00CF0089">
      <w:pPr>
        <w:spacing w:after="0"/>
        <w:jc w:val="both"/>
        <w:rPr>
          <w:rFonts w:cs="Lucida Sans"/>
        </w:rPr>
      </w:pPr>
    </w:p>
    <w:p w:rsidR="00335218" w:rsidRPr="00CA2989" w:rsidRDefault="00335218" w:rsidP="00CF0089">
      <w:pPr>
        <w:spacing w:after="0"/>
        <w:jc w:val="both"/>
        <w:rPr>
          <w:rFonts w:cs="Lucida Sans"/>
        </w:rPr>
      </w:pPr>
      <w:r w:rsidRPr="00CA2989">
        <w:rPr>
          <w:rFonts w:cs="Lucida Sans"/>
        </w:rPr>
        <w:t>Dans le Territoire de Belfort, 5 points d’arrêt ont été identifiés comme ITA (3 sur la commune de Belfort et 2 sur la commune de Beaucourt).</w:t>
      </w:r>
    </w:p>
    <w:p w:rsidR="00335218" w:rsidRPr="00CA2989" w:rsidRDefault="00335218" w:rsidP="00A875DD">
      <w:pPr>
        <w:spacing w:after="0" w:line="360" w:lineRule="auto"/>
        <w:jc w:val="both"/>
        <w:rPr>
          <w:rFonts w:cs="Lucida Sans"/>
        </w:rPr>
      </w:pPr>
    </w:p>
    <w:p w:rsidR="00A875DD" w:rsidRPr="00CA2989" w:rsidRDefault="00A875DD" w:rsidP="00A875DD">
      <w:pPr>
        <w:spacing w:after="0" w:line="360" w:lineRule="auto"/>
        <w:jc w:val="both"/>
        <w:rPr>
          <w:rFonts w:cs="Lucida Sans"/>
        </w:rPr>
      </w:pPr>
    </w:p>
    <w:p w:rsidR="002823FF" w:rsidRPr="00CA2989" w:rsidRDefault="00335218" w:rsidP="00A875DD">
      <w:pPr>
        <w:pStyle w:val="Titre3"/>
        <w:spacing w:line="360" w:lineRule="auto"/>
        <w:rPr>
          <w:rFonts w:asciiTheme="minorHAnsi" w:hAnsiTheme="minorHAnsi"/>
          <w:sz w:val="24"/>
        </w:rPr>
      </w:pPr>
      <w:bookmarkStart w:id="48" w:name="_Toc497815677"/>
      <w:r w:rsidRPr="00CA2989">
        <w:rPr>
          <w:rFonts w:asciiTheme="minorHAnsi" w:hAnsiTheme="minorHAnsi"/>
          <w:sz w:val="24"/>
        </w:rPr>
        <w:t>Les points d’arrêt ITA dans le Territoire de Belfort</w:t>
      </w:r>
      <w:bookmarkEnd w:id="48"/>
    </w:p>
    <w:p w:rsidR="00335218" w:rsidRPr="00CA2989" w:rsidRDefault="00335218" w:rsidP="00CF0089">
      <w:pPr>
        <w:spacing w:after="0"/>
        <w:jc w:val="both"/>
        <w:rPr>
          <w:rFonts w:cs="Lucida Sans"/>
        </w:rPr>
      </w:pPr>
      <w:r w:rsidRPr="00CA2989">
        <w:rPr>
          <w:rFonts w:cs="Lucida Sans"/>
        </w:rPr>
        <w:t>Des fiches détaillées par points d’arrêt ITA</w:t>
      </w:r>
      <w:r w:rsidR="00557E91" w:rsidRPr="00CA2989">
        <w:rPr>
          <w:rStyle w:val="Appelnotedebasdep"/>
          <w:rFonts w:cs="Lucida Sans"/>
        </w:rPr>
        <w:footnoteReference w:id="8"/>
      </w:r>
      <w:r w:rsidRPr="00CA2989">
        <w:rPr>
          <w:rFonts w:cs="Lucida Sans"/>
        </w:rPr>
        <w:t xml:space="preserve"> ont été réalisées et sont disponibles en </w:t>
      </w:r>
      <w:r w:rsidR="00334961" w:rsidRPr="00CA2989">
        <w:rPr>
          <w:rFonts w:cs="Lucida Sans"/>
        </w:rPr>
        <w:t xml:space="preserve">document </w:t>
      </w:r>
      <w:r w:rsidRPr="00CA2989">
        <w:rPr>
          <w:rFonts w:cs="Lucida Sans"/>
        </w:rPr>
        <w:t>annexe.</w:t>
      </w:r>
    </w:p>
    <w:p w:rsidR="00335218" w:rsidRDefault="00335218" w:rsidP="00CF0089">
      <w:pPr>
        <w:spacing w:after="0"/>
        <w:jc w:val="both"/>
        <w:rPr>
          <w:rFonts w:cs="Lucida Sans"/>
        </w:rPr>
      </w:pPr>
      <w:r w:rsidRPr="00CA2989">
        <w:rPr>
          <w:rFonts w:cs="Lucida Sans"/>
        </w:rPr>
        <w:lastRenderedPageBreak/>
        <w:t>Il s’agit d’une fiche d’identité du point d’arrêt concerné : sa commune, les lignes TC concernée</w:t>
      </w:r>
      <w:r w:rsidR="00557E91" w:rsidRPr="00CA2989">
        <w:rPr>
          <w:rFonts w:cs="Lucida Sans"/>
        </w:rPr>
        <w:t>s</w:t>
      </w:r>
      <w:r w:rsidRPr="00CA2989">
        <w:rPr>
          <w:rFonts w:cs="Lucida Sans"/>
        </w:rPr>
        <w:t>, sa localisation, pourquoi il est en ITA, etc.</w:t>
      </w:r>
    </w:p>
    <w:p w:rsidR="00CF0089" w:rsidRPr="00CA2989" w:rsidRDefault="00CF0089" w:rsidP="00CF0089">
      <w:pPr>
        <w:spacing w:after="0"/>
        <w:jc w:val="both"/>
        <w:rPr>
          <w:rFonts w:cs="Lucida Sans"/>
        </w:rPr>
      </w:pPr>
    </w:p>
    <w:p w:rsidR="00C75362" w:rsidRPr="00CA2989" w:rsidRDefault="00FB4C7A" w:rsidP="00C75362">
      <w:pPr>
        <w:keepNext/>
        <w:spacing w:after="0"/>
        <w:jc w:val="center"/>
      </w:pPr>
      <w:r>
        <w:rPr>
          <w:noProof/>
          <w:lang w:eastAsia="fr-FR"/>
        </w:rPr>
        <w:drawing>
          <wp:inline distT="0" distB="0" distL="0" distR="0">
            <wp:extent cx="2549766" cy="3600000"/>
            <wp:effectExtent l="19050" t="19050" r="22225" b="1968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49766" cy="3600000"/>
                    </a:xfrm>
                    <a:prstGeom prst="rect">
                      <a:avLst/>
                    </a:prstGeom>
                    <a:noFill/>
                    <a:ln>
                      <a:solidFill>
                        <a:schemeClr val="tx1"/>
                      </a:solidFill>
                    </a:ln>
                  </pic:spPr>
                </pic:pic>
              </a:graphicData>
            </a:graphic>
          </wp:inline>
        </w:drawing>
      </w:r>
      <w:r>
        <w:rPr>
          <w:rFonts w:cs="Lucida Sans"/>
          <w:noProof/>
          <w:color w:val="D4035A"/>
          <w:lang w:eastAsia="fr-FR"/>
        </w:rPr>
        <w:t xml:space="preserve"> </w:t>
      </w:r>
      <w:r>
        <w:rPr>
          <w:rFonts w:cs="Lucida Sans"/>
          <w:noProof/>
          <w:color w:val="D4035A"/>
          <w:lang w:eastAsia="fr-FR"/>
        </w:rPr>
        <w:drawing>
          <wp:inline distT="0" distB="0" distL="0" distR="0">
            <wp:extent cx="2538534" cy="3600000"/>
            <wp:effectExtent l="19050" t="19050" r="14605" b="19685"/>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38534" cy="3600000"/>
                    </a:xfrm>
                    <a:prstGeom prst="rect">
                      <a:avLst/>
                    </a:prstGeom>
                    <a:noFill/>
                    <a:ln>
                      <a:solidFill>
                        <a:schemeClr val="tx1"/>
                      </a:solidFill>
                    </a:ln>
                  </pic:spPr>
                </pic:pic>
              </a:graphicData>
            </a:graphic>
          </wp:inline>
        </w:drawing>
      </w:r>
    </w:p>
    <w:p w:rsidR="00335218" w:rsidRPr="00FB4C7A" w:rsidRDefault="00C75362" w:rsidP="00C75362">
      <w:pPr>
        <w:pStyle w:val="Lgende"/>
        <w:jc w:val="center"/>
        <w:rPr>
          <w:rFonts w:cs="Lucida Sans"/>
          <w:sz w:val="16"/>
          <w:szCs w:val="14"/>
        </w:rPr>
      </w:pPr>
      <w:r w:rsidRPr="00FB4C7A">
        <w:rPr>
          <w:sz w:val="16"/>
          <w:szCs w:val="14"/>
        </w:rPr>
        <w:t xml:space="preserve">Photo </w:t>
      </w:r>
      <w:r w:rsidRPr="00FB4C7A">
        <w:rPr>
          <w:sz w:val="16"/>
          <w:szCs w:val="14"/>
        </w:rPr>
        <w:fldChar w:fldCharType="begin"/>
      </w:r>
      <w:r w:rsidRPr="00FB4C7A">
        <w:rPr>
          <w:sz w:val="16"/>
          <w:szCs w:val="14"/>
        </w:rPr>
        <w:instrText xml:space="preserve"> SEQ Photo \* ARABIC </w:instrText>
      </w:r>
      <w:r w:rsidRPr="00FB4C7A">
        <w:rPr>
          <w:sz w:val="16"/>
          <w:szCs w:val="14"/>
        </w:rPr>
        <w:fldChar w:fldCharType="separate"/>
      </w:r>
      <w:r w:rsidR="00755E0D" w:rsidRPr="00FB4C7A">
        <w:rPr>
          <w:noProof/>
          <w:sz w:val="16"/>
          <w:szCs w:val="14"/>
        </w:rPr>
        <w:t>7</w:t>
      </w:r>
      <w:r w:rsidRPr="00FB4C7A">
        <w:rPr>
          <w:sz w:val="16"/>
          <w:szCs w:val="14"/>
        </w:rPr>
        <w:fldChar w:fldCharType="end"/>
      </w:r>
      <w:r w:rsidRPr="00FB4C7A">
        <w:rPr>
          <w:sz w:val="16"/>
          <w:szCs w:val="14"/>
        </w:rPr>
        <w:t xml:space="preserve"> : Illustrations des fiches des points d'arrêt en ITA disponibles en document annexe</w:t>
      </w:r>
    </w:p>
    <w:p w:rsidR="002823FF" w:rsidRPr="00CA2989" w:rsidRDefault="002823FF" w:rsidP="007B590F">
      <w:pPr>
        <w:pStyle w:val="Titre2"/>
        <w:rPr>
          <w:rFonts w:asciiTheme="minorHAnsi" w:hAnsiTheme="minorHAnsi"/>
          <w:szCs w:val="22"/>
        </w:rPr>
      </w:pPr>
      <w:bookmarkStart w:id="49" w:name="_Toc497815678"/>
      <w:r w:rsidRPr="00CA2989">
        <w:rPr>
          <w:rFonts w:asciiTheme="minorHAnsi" w:hAnsiTheme="minorHAnsi"/>
          <w:szCs w:val="22"/>
        </w:rPr>
        <w:t>Programmation 201</w:t>
      </w:r>
      <w:r w:rsidR="00263F37" w:rsidRPr="00CA2989">
        <w:rPr>
          <w:rFonts w:asciiTheme="minorHAnsi" w:hAnsiTheme="minorHAnsi"/>
          <w:szCs w:val="22"/>
        </w:rPr>
        <w:t>8</w:t>
      </w:r>
      <w:r w:rsidRPr="00CA2989">
        <w:rPr>
          <w:rFonts w:asciiTheme="minorHAnsi" w:hAnsiTheme="minorHAnsi"/>
          <w:szCs w:val="22"/>
        </w:rPr>
        <w:t>-20</w:t>
      </w:r>
      <w:r w:rsidR="00551CDF" w:rsidRPr="00CA2989">
        <w:rPr>
          <w:rFonts w:asciiTheme="minorHAnsi" w:hAnsiTheme="minorHAnsi"/>
          <w:szCs w:val="22"/>
        </w:rPr>
        <w:t>21</w:t>
      </w:r>
      <w:bookmarkEnd w:id="49"/>
    </w:p>
    <w:p w:rsidR="00F72D10" w:rsidRPr="00CA2989" w:rsidRDefault="00F72D10" w:rsidP="00335218">
      <w:pPr>
        <w:spacing w:after="0"/>
        <w:jc w:val="both"/>
        <w:rPr>
          <w:rFonts w:cs="Lucida Sans"/>
        </w:rPr>
      </w:pPr>
    </w:p>
    <w:p w:rsidR="00263F37" w:rsidRPr="00CA2989" w:rsidRDefault="00263F37" w:rsidP="00263F37">
      <w:pPr>
        <w:jc w:val="both"/>
        <w:rPr>
          <w:szCs w:val="24"/>
        </w:rPr>
      </w:pPr>
      <w:r w:rsidRPr="00CA2989">
        <w:rPr>
          <w:rStyle w:val="lev"/>
          <w:szCs w:val="24"/>
        </w:rPr>
        <w:t xml:space="preserve">L’ordonnance n° 2014-1090 du 26 septembre 2014 relative à la mise en accessibilité des établissements recevant du public, des transports publics, des bâtiments d'habitation et de la voirie pour les personnes handicapées en son </w:t>
      </w:r>
      <w:r w:rsidRPr="00CA2989">
        <w:rPr>
          <w:szCs w:val="24"/>
        </w:rPr>
        <w:t>Chapitre II fixe les dispositions relatives aux obligations d'accessibilité en matière de transport public et aux schémas directeurs d'accessibilité des services-agendas d'accessibilité programmée.</w:t>
      </w:r>
    </w:p>
    <w:p w:rsidR="00263F37" w:rsidRPr="00CA2989" w:rsidRDefault="00263F37" w:rsidP="00263F37">
      <w:pPr>
        <w:jc w:val="both"/>
        <w:rPr>
          <w:szCs w:val="24"/>
        </w:rPr>
      </w:pPr>
    </w:p>
    <w:p w:rsidR="00263F37" w:rsidRPr="00CA2989" w:rsidRDefault="00263F37" w:rsidP="00263F37">
      <w:pPr>
        <w:jc w:val="both"/>
        <w:rPr>
          <w:rFonts w:cs="Arial"/>
          <w:szCs w:val="24"/>
        </w:rPr>
      </w:pPr>
      <w:r w:rsidRPr="00CA2989">
        <w:rPr>
          <w:rFonts w:cs="Arial"/>
          <w:szCs w:val="24"/>
        </w:rPr>
        <w:t>Conformément à cette ordonnance et en accord avec les membres du SMTC, nous avons délibéré le 24 septembre 2015 (voir délibération en annexe). Cette délibération précisait qu’il était confié au SMTC, par ses membres, la maîtrise d’ouvrage de la mise en accessibilité des quais bus sur la totalité du département.</w:t>
      </w:r>
    </w:p>
    <w:p w:rsidR="00263F37" w:rsidRPr="00CA2989" w:rsidRDefault="00263F37" w:rsidP="00263F37">
      <w:pPr>
        <w:jc w:val="both"/>
        <w:rPr>
          <w:rFonts w:cs="Arial"/>
          <w:szCs w:val="24"/>
        </w:rPr>
      </w:pPr>
      <w:r w:rsidRPr="00CA2989">
        <w:rPr>
          <w:rFonts w:cs="Arial"/>
          <w:szCs w:val="24"/>
        </w:rPr>
        <w:t>Le dossier, déposé en préfecture le 25 septembre 2015, a fait l’objet d’une demande de complétude concernant la programmation financière des travaux. En effet, la délibération précisait que compte tenu des difficultés financières du SMTC, les travaux seraient échelonnés sur 6 ans. Or, il s’est avéré que nous ne pouvions pas prétendre à un tel délai et que tout au plus en vertu des articles L 1112-2-2 et L 1112-2-3, nous ne pouvions obtenir un étalement que sur 4 ans.</w:t>
      </w:r>
    </w:p>
    <w:p w:rsidR="00263F37" w:rsidRPr="00CA2989" w:rsidRDefault="00263F37" w:rsidP="00263F37">
      <w:pPr>
        <w:jc w:val="both"/>
        <w:rPr>
          <w:rFonts w:cs="Arial"/>
          <w:szCs w:val="24"/>
        </w:rPr>
      </w:pPr>
      <w:r w:rsidRPr="00CA2989">
        <w:rPr>
          <w:rFonts w:cs="Arial"/>
          <w:szCs w:val="24"/>
        </w:rPr>
        <w:t xml:space="preserve">En toute logique, les services de la préfecture ont sollicité une nouvelle délibération pour se mettre en conformité avec les textes. Malheureusement, compte tenu de la mise en place du SDCI, qui a occasionné le renouvellement des instances au SMTC dû à la fusion des Communautés de </w:t>
      </w:r>
      <w:r w:rsidRPr="00CA2989">
        <w:rPr>
          <w:rFonts w:cs="Arial"/>
          <w:szCs w:val="24"/>
        </w:rPr>
        <w:lastRenderedPageBreak/>
        <w:t xml:space="preserve">Communes, et des effets de la loi </w:t>
      </w:r>
      <w:proofErr w:type="spellStart"/>
      <w:r w:rsidRPr="00CA2989">
        <w:rPr>
          <w:rFonts w:cs="Arial"/>
          <w:szCs w:val="24"/>
        </w:rPr>
        <w:t>NOTRe</w:t>
      </w:r>
      <w:proofErr w:type="spellEnd"/>
      <w:r w:rsidRPr="00CA2989">
        <w:rPr>
          <w:rFonts w:cs="Arial"/>
          <w:szCs w:val="24"/>
        </w:rPr>
        <w:t xml:space="preserve"> impliquant la substitution du Département par la Région, il ne nous a pas été possible de délibérer en 2016. En accord avec la Préfecture, nous avions convenu de le faire dès que la composition du SMTC serait définitive.</w:t>
      </w:r>
    </w:p>
    <w:p w:rsidR="00263F37" w:rsidRPr="00CA2989" w:rsidRDefault="00263F37" w:rsidP="00263F37">
      <w:pPr>
        <w:jc w:val="both"/>
        <w:rPr>
          <w:rFonts w:cs="Arial"/>
          <w:szCs w:val="24"/>
        </w:rPr>
      </w:pPr>
      <w:r w:rsidRPr="00CA2989">
        <w:rPr>
          <w:rFonts w:cs="Arial"/>
          <w:szCs w:val="24"/>
        </w:rPr>
        <w:t>Le 7 septembre, le Conseil Syndical a approuvé à l’unanimité des membres présents ses nouveaux statuts. Désormais le SMTC est composé comme suit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7"/>
        <w:gridCol w:w="1559"/>
        <w:gridCol w:w="1448"/>
        <w:gridCol w:w="1087"/>
      </w:tblGrid>
      <w:tr w:rsidR="00263F37" w:rsidRPr="00CA2989" w:rsidTr="00FD4ABD">
        <w:trPr>
          <w:jc w:val="center"/>
        </w:trPr>
        <w:tc>
          <w:tcPr>
            <w:tcW w:w="4947" w:type="dxa"/>
            <w:tcBorders>
              <w:top w:val="nil"/>
              <w:left w:val="nil"/>
              <w:bottom w:val="single" w:sz="4" w:space="0" w:color="auto"/>
              <w:right w:val="single" w:sz="4" w:space="0" w:color="auto"/>
            </w:tcBorders>
          </w:tcPr>
          <w:p w:rsidR="00263F37" w:rsidRPr="00CA2989" w:rsidRDefault="00263F37" w:rsidP="00FD4ABD">
            <w:pPr>
              <w:spacing w:before="60" w:after="60"/>
              <w:rPr>
                <w:rFonts w:eastAsia="Calibri"/>
                <w:sz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Nombre de voix</w:t>
            </w:r>
          </w:p>
        </w:tc>
        <w:tc>
          <w:tcPr>
            <w:tcW w:w="1448"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Nombre de délégués</w:t>
            </w:r>
          </w:p>
        </w:tc>
        <w:tc>
          <w:tcPr>
            <w:tcW w:w="1087"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Poids %</w:t>
            </w:r>
          </w:p>
        </w:tc>
      </w:tr>
      <w:tr w:rsidR="00263F37" w:rsidRPr="00CA2989" w:rsidTr="00263F37">
        <w:trPr>
          <w:trHeight w:val="454"/>
          <w:jc w:val="center"/>
        </w:trPr>
        <w:tc>
          <w:tcPr>
            <w:tcW w:w="4947"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rPr>
                <w:rFonts w:eastAsia="Calibri"/>
                <w:sz w:val="24"/>
              </w:rPr>
            </w:pPr>
            <w:r w:rsidRPr="00CA2989">
              <w:rPr>
                <w:rFonts w:eastAsia="Calibri"/>
              </w:rPr>
              <w:t>Grand Belfort Communauté d’Agglomération</w:t>
            </w:r>
          </w:p>
        </w:tc>
        <w:tc>
          <w:tcPr>
            <w:tcW w:w="1559"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980</w:t>
            </w:r>
          </w:p>
        </w:tc>
        <w:tc>
          <w:tcPr>
            <w:tcW w:w="1448"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14</w:t>
            </w:r>
          </w:p>
        </w:tc>
        <w:tc>
          <w:tcPr>
            <w:tcW w:w="1087"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right"/>
              <w:rPr>
                <w:rFonts w:eastAsia="Calibri"/>
                <w:sz w:val="24"/>
              </w:rPr>
            </w:pPr>
            <w:r w:rsidRPr="00CA2989">
              <w:rPr>
                <w:rFonts w:eastAsia="Calibri"/>
              </w:rPr>
              <w:t>54.50 %</w:t>
            </w:r>
          </w:p>
        </w:tc>
      </w:tr>
      <w:tr w:rsidR="00263F37" w:rsidRPr="00CA2989" w:rsidTr="00263F37">
        <w:trPr>
          <w:trHeight w:val="454"/>
          <w:jc w:val="center"/>
        </w:trPr>
        <w:tc>
          <w:tcPr>
            <w:tcW w:w="4947"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rPr>
                <w:rFonts w:eastAsia="Calibri"/>
                <w:sz w:val="24"/>
              </w:rPr>
            </w:pPr>
            <w:r w:rsidRPr="00CA2989">
              <w:rPr>
                <w:rFonts w:eastAsia="Calibri"/>
              </w:rPr>
              <w:t>Région Bourgogne Franche-Comté</w:t>
            </w:r>
          </w:p>
        </w:tc>
        <w:tc>
          <w:tcPr>
            <w:tcW w:w="1559"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420</w:t>
            </w:r>
          </w:p>
        </w:tc>
        <w:tc>
          <w:tcPr>
            <w:tcW w:w="1448"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6</w:t>
            </w:r>
          </w:p>
        </w:tc>
        <w:tc>
          <w:tcPr>
            <w:tcW w:w="1087"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right"/>
              <w:rPr>
                <w:rFonts w:eastAsia="Calibri"/>
                <w:sz w:val="24"/>
              </w:rPr>
            </w:pPr>
            <w:r w:rsidRPr="00CA2989">
              <w:rPr>
                <w:rFonts w:eastAsia="Calibri"/>
              </w:rPr>
              <w:t>23.00 %</w:t>
            </w:r>
          </w:p>
        </w:tc>
      </w:tr>
      <w:tr w:rsidR="00263F37" w:rsidRPr="00CA2989" w:rsidTr="00263F37">
        <w:trPr>
          <w:trHeight w:val="454"/>
          <w:jc w:val="center"/>
        </w:trPr>
        <w:tc>
          <w:tcPr>
            <w:tcW w:w="4947"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rPr>
                <w:rFonts w:eastAsia="Calibri"/>
                <w:sz w:val="24"/>
              </w:rPr>
            </w:pPr>
            <w:r w:rsidRPr="00CA2989">
              <w:rPr>
                <w:rFonts w:eastAsia="Calibri"/>
              </w:rPr>
              <w:t>Communauté de Communes du Sud Territoire</w:t>
            </w:r>
          </w:p>
        </w:tc>
        <w:tc>
          <w:tcPr>
            <w:tcW w:w="1559"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240</w:t>
            </w:r>
          </w:p>
        </w:tc>
        <w:tc>
          <w:tcPr>
            <w:tcW w:w="1448"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6</w:t>
            </w:r>
          </w:p>
        </w:tc>
        <w:tc>
          <w:tcPr>
            <w:tcW w:w="1087"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right"/>
              <w:rPr>
                <w:rFonts w:eastAsia="Calibri"/>
                <w:sz w:val="24"/>
              </w:rPr>
            </w:pPr>
            <w:r w:rsidRPr="00CA2989">
              <w:rPr>
                <w:rFonts w:eastAsia="Calibri"/>
              </w:rPr>
              <w:t>13.66 %</w:t>
            </w:r>
          </w:p>
        </w:tc>
      </w:tr>
      <w:tr w:rsidR="00263F37" w:rsidRPr="00CA2989" w:rsidTr="00263F37">
        <w:trPr>
          <w:trHeight w:val="454"/>
          <w:jc w:val="center"/>
        </w:trPr>
        <w:tc>
          <w:tcPr>
            <w:tcW w:w="4947"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rPr>
                <w:rFonts w:eastAsia="Calibri"/>
                <w:sz w:val="24"/>
              </w:rPr>
            </w:pPr>
            <w:r w:rsidRPr="00CA2989">
              <w:rPr>
                <w:rFonts w:eastAsia="Calibri"/>
              </w:rPr>
              <w:t>Communauté de Communes des Vosges du Sud</w:t>
            </w:r>
          </w:p>
        </w:tc>
        <w:tc>
          <w:tcPr>
            <w:tcW w:w="1559"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160</w:t>
            </w:r>
          </w:p>
        </w:tc>
        <w:tc>
          <w:tcPr>
            <w:tcW w:w="1448"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4</w:t>
            </w:r>
          </w:p>
        </w:tc>
        <w:tc>
          <w:tcPr>
            <w:tcW w:w="1087"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right"/>
              <w:rPr>
                <w:rFonts w:eastAsia="Calibri"/>
                <w:sz w:val="24"/>
              </w:rPr>
            </w:pPr>
            <w:r w:rsidRPr="00CA2989">
              <w:rPr>
                <w:rFonts w:eastAsia="Calibri"/>
              </w:rPr>
              <w:t>8.84 %</w:t>
            </w:r>
          </w:p>
        </w:tc>
      </w:tr>
    </w:tbl>
    <w:p w:rsidR="00263F37" w:rsidRPr="00CA2989" w:rsidRDefault="00263F37" w:rsidP="00263F37">
      <w:pPr>
        <w:jc w:val="both"/>
        <w:rPr>
          <w:rFonts w:cs="Arial"/>
          <w:szCs w:val="24"/>
        </w:rPr>
      </w:pPr>
    </w:p>
    <w:p w:rsidR="00263F37" w:rsidRPr="00CA2989" w:rsidRDefault="00263F37" w:rsidP="00263F37">
      <w:pPr>
        <w:jc w:val="both"/>
        <w:rPr>
          <w:rFonts w:cs="Arial"/>
          <w:szCs w:val="24"/>
        </w:rPr>
      </w:pPr>
      <w:r w:rsidRPr="00CA2989">
        <w:rPr>
          <w:rFonts w:cs="Arial"/>
          <w:szCs w:val="24"/>
        </w:rPr>
        <w:t xml:space="preserve">Il s’agit désormais de compléter notre dossier afin de relancer le </w:t>
      </w:r>
      <w:r w:rsidR="009B4DBA">
        <w:rPr>
          <w:rFonts w:cs="Arial"/>
          <w:szCs w:val="24"/>
        </w:rPr>
        <w:t>SDA’AP</w:t>
      </w:r>
      <w:r w:rsidRPr="00CA2989">
        <w:rPr>
          <w:rFonts w:cs="Arial"/>
          <w:szCs w:val="24"/>
        </w:rPr>
        <w:t xml:space="preserve"> en re</w:t>
      </w:r>
      <w:r w:rsidR="00FD4ABD">
        <w:rPr>
          <w:rFonts w:cs="Arial"/>
          <w:szCs w:val="24"/>
        </w:rPr>
        <w:t>-</w:t>
      </w:r>
      <w:r w:rsidRPr="00CA2989">
        <w:rPr>
          <w:rFonts w:cs="Arial"/>
          <w:szCs w:val="24"/>
        </w:rPr>
        <w:t>délibérant sur le nombre d’années et sur le financement. Eu égard aux investissements à faire sur le département et conformément à leur engagement antérieur de soutenir la mise aux normes des quais PMR.</w:t>
      </w:r>
    </w:p>
    <w:p w:rsidR="00FD4ABD" w:rsidRDefault="00FD4ABD" w:rsidP="00263F37">
      <w:pPr>
        <w:jc w:val="both"/>
        <w:rPr>
          <w:rFonts w:cs="Arial"/>
          <w:b/>
          <w:szCs w:val="24"/>
        </w:rPr>
      </w:pPr>
    </w:p>
    <w:p w:rsidR="00FD4ABD" w:rsidRDefault="00FD4ABD" w:rsidP="00263F37">
      <w:pPr>
        <w:jc w:val="both"/>
        <w:rPr>
          <w:rFonts w:cs="Arial"/>
          <w:b/>
          <w:szCs w:val="24"/>
        </w:rPr>
      </w:pPr>
    </w:p>
    <w:p w:rsidR="00263F37" w:rsidRPr="00CA2989" w:rsidRDefault="00263F37" w:rsidP="00263F37">
      <w:pPr>
        <w:jc w:val="both"/>
        <w:rPr>
          <w:rFonts w:cs="Arial"/>
          <w:b/>
          <w:szCs w:val="24"/>
        </w:rPr>
      </w:pPr>
      <w:r w:rsidRPr="00CA2989">
        <w:rPr>
          <w:rFonts w:cs="Arial"/>
          <w:b/>
          <w:szCs w:val="24"/>
        </w:rPr>
        <w:t>Financement</w:t>
      </w:r>
    </w:p>
    <w:p w:rsidR="00263F37" w:rsidRPr="00CA2989" w:rsidRDefault="00263F37" w:rsidP="00263F37">
      <w:pPr>
        <w:jc w:val="both"/>
        <w:rPr>
          <w:rFonts w:cs="Arial"/>
          <w:szCs w:val="24"/>
        </w:rPr>
      </w:pPr>
      <w:r w:rsidRPr="00CA2989">
        <w:rPr>
          <w:rFonts w:cs="Arial"/>
          <w:szCs w:val="24"/>
        </w:rPr>
        <w:t>La délibération du 24 septembre 2015 précisait que le financement des travaux de mise aux normes des quais se ferait par le biais du versement d’une subvention des membres en fonction de leur poids respectif dans l’EPCI et ce quel que soit le lieu d’implantation du quai, conformément à l’esprit des statuts relatif aux enjeux d’aménagements du territoire et de développement de l’intercommunalité. Ainsi, il avait été retenu que la CAB finance 50 % des travaux effectués sur le département, que le Département en finance 23 % et que les Communautés de Communes financent les 27 % restants.</w:t>
      </w:r>
    </w:p>
    <w:p w:rsidR="00263F37" w:rsidRPr="00CA2989" w:rsidRDefault="00263F37" w:rsidP="00263F37">
      <w:pPr>
        <w:jc w:val="both"/>
        <w:rPr>
          <w:rFonts w:eastAsia="Calibri" w:cs="Times New Roman"/>
          <w:szCs w:val="24"/>
        </w:rPr>
      </w:pPr>
      <w:r w:rsidRPr="00CA2989">
        <w:rPr>
          <w:rFonts w:eastAsia="Calibri"/>
          <w:szCs w:val="24"/>
        </w:rPr>
        <w:t>Bien que ne faisant plus partie du SMTC, le Département s’était engagé à maintenir son soutien pour la mise aux normes des quais PMR, aussi nous proposons que dans l’esprit de l’ancienne décision le financement se fasse de la manière suivante :</w:t>
      </w:r>
    </w:p>
    <w:tbl>
      <w:tblPr>
        <w:tblW w:w="0" w:type="auto"/>
        <w:jc w:val="center"/>
        <w:tblInd w:w="-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2"/>
        <w:gridCol w:w="1208"/>
      </w:tblGrid>
      <w:tr w:rsidR="00263F37" w:rsidRPr="00CA2989" w:rsidTr="00FD4ABD">
        <w:trPr>
          <w:trHeight w:val="454"/>
          <w:jc w:val="center"/>
        </w:trPr>
        <w:tc>
          <w:tcPr>
            <w:tcW w:w="5042" w:type="dxa"/>
            <w:tcBorders>
              <w:top w:val="nil"/>
              <w:left w:val="nil"/>
              <w:bottom w:val="single" w:sz="4" w:space="0" w:color="auto"/>
              <w:right w:val="single" w:sz="4" w:space="0" w:color="auto"/>
            </w:tcBorders>
          </w:tcPr>
          <w:p w:rsidR="00263F37" w:rsidRPr="00CA2989" w:rsidRDefault="00263F37" w:rsidP="00FD4ABD">
            <w:pPr>
              <w:spacing w:before="60" w:after="60"/>
              <w:rPr>
                <w:rFonts w:eastAsia="Calibri"/>
                <w:sz w:val="24"/>
              </w:rPr>
            </w:pPr>
          </w:p>
        </w:tc>
        <w:tc>
          <w:tcPr>
            <w:tcW w:w="1208"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center"/>
              <w:rPr>
                <w:rFonts w:eastAsia="Calibri"/>
                <w:sz w:val="24"/>
              </w:rPr>
            </w:pPr>
            <w:r w:rsidRPr="00CA2989">
              <w:rPr>
                <w:rFonts w:eastAsia="Calibri"/>
              </w:rPr>
              <w:t>Part %</w:t>
            </w:r>
          </w:p>
        </w:tc>
      </w:tr>
      <w:tr w:rsidR="00263F37" w:rsidRPr="00CA2989" w:rsidTr="00263F37">
        <w:trPr>
          <w:trHeight w:val="454"/>
          <w:jc w:val="center"/>
        </w:trPr>
        <w:tc>
          <w:tcPr>
            <w:tcW w:w="5042"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rPr>
                <w:rFonts w:eastAsia="Calibri"/>
                <w:sz w:val="24"/>
              </w:rPr>
            </w:pPr>
            <w:r w:rsidRPr="00CA2989">
              <w:rPr>
                <w:rFonts w:eastAsia="Calibri"/>
              </w:rPr>
              <w:t>Grand Belfort Communauté d’Agglomération</w:t>
            </w:r>
          </w:p>
        </w:tc>
        <w:tc>
          <w:tcPr>
            <w:tcW w:w="1208"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right"/>
              <w:rPr>
                <w:rFonts w:eastAsia="Calibri"/>
                <w:sz w:val="24"/>
              </w:rPr>
            </w:pPr>
            <w:r w:rsidRPr="00CA2989">
              <w:rPr>
                <w:rFonts w:eastAsia="Calibri"/>
              </w:rPr>
              <w:t>54.50 %</w:t>
            </w:r>
          </w:p>
        </w:tc>
      </w:tr>
      <w:tr w:rsidR="00263F37" w:rsidRPr="00CA2989" w:rsidTr="00263F37">
        <w:trPr>
          <w:trHeight w:val="454"/>
          <w:jc w:val="center"/>
        </w:trPr>
        <w:tc>
          <w:tcPr>
            <w:tcW w:w="5042"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rPr>
                <w:rFonts w:eastAsia="Calibri"/>
                <w:sz w:val="24"/>
              </w:rPr>
            </w:pPr>
            <w:r w:rsidRPr="00CA2989">
              <w:rPr>
                <w:rFonts w:eastAsia="Calibri"/>
              </w:rPr>
              <w:t>Département du Territoire de Belfort</w:t>
            </w:r>
          </w:p>
        </w:tc>
        <w:tc>
          <w:tcPr>
            <w:tcW w:w="1208"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right"/>
              <w:rPr>
                <w:rFonts w:eastAsia="Calibri"/>
                <w:sz w:val="24"/>
              </w:rPr>
            </w:pPr>
            <w:r w:rsidRPr="00CA2989">
              <w:rPr>
                <w:rFonts w:eastAsia="Calibri"/>
              </w:rPr>
              <w:t>23.00 %</w:t>
            </w:r>
          </w:p>
        </w:tc>
      </w:tr>
      <w:tr w:rsidR="00263F37" w:rsidRPr="00CA2989" w:rsidTr="00263F37">
        <w:trPr>
          <w:trHeight w:val="454"/>
          <w:jc w:val="center"/>
        </w:trPr>
        <w:tc>
          <w:tcPr>
            <w:tcW w:w="5042"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rPr>
                <w:rFonts w:eastAsia="Calibri"/>
                <w:sz w:val="24"/>
              </w:rPr>
            </w:pPr>
            <w:r w:rsidRPr="00CA2989">
              <w:rPr>
                <w:rFonts w:eastAsia="Calibri"/>
              </w:rPr>
              <w:t>Communauté de Communes du Sud Territoire</w:t>
            </w:r>
          </w:p>
        </w:tc>
        <w:tc>
          <w:tcPr>
            <w:tcW w:w="1208"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right"/>
              <w:rPr>
                <w:rFonts w:eastAsia="Calibri"/>
                <w:sz w:val="24"/>
              </w:rPr>
            </w:pPr>
            <w:r w:rsidRPr="00CA2989">
              <w:rPr>
                <w:rFonts w:eastAsia="Calibri"/>
              </w:rPr>
              <w:t>13.66 %</w:t>
            </w:r>
          </w:p>
        </w:tc>
      </w:tr>
      <w:tr w:rsidR="00263F37" w:rsidRPr="00CA2989" w:rsidTr="00263F37">
        <w:trPr>
          <w:trHeight w:val="454"/>
          <w:jc w:val="center"/>
        </w:trPr>
        <w:tc>
          <w:tcPr>
            <w:tcW w:w="5042"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rPr>
                <w:rFonts w:eastAsia="Calibri"/>
                <w:sz w:val="24"/>
              </w:rPr>
            </w:pPr>
            <w:r w:rsidRPr="00CA2989">
              <w:rPr>
                <w:rFonts w:eastAsia="Calibri"/>
              </w:rPr>
              <w:t>Communauté de Communes des Vosges du Sud</w:t>
            </w:r>
          </w:p>
        </w:tc>
        <w:tc>
          <w:tcPr>
            <w:tcW w:w="1208" w:type="dxa"/>
            <w:tcBorders>
              <w:top w:val="single" w:sz="4" w:space="0" w:color="auto"/>
              <w:left w:val="single" w:sz="4" w:space="0" w:color="auto"/>
              <w:bottom w:val="single" w:sz="4" w:space="0" w:color="auto"/>
              <w:right w:val="single" w:sz="4" w:space="0" w:color="auto"/>
            </w:tcBorders>
            <w:vAlign w:val="center"/>
            <w:hideMark/>
          </w:tcPr>
          <w:p w:rsidR="00263F37" w:rsidRPr="00CA2989" w:rsidRDefault="00263F37" w:rsidP="00FD4ABD">
            <w:pPr>
              <w:spacing w:before="60" w:after="60"/>
              <w:jc w:val="right"/>
              <w:rPr>
                <w:rFonts w:eastAsia="Calibri"/>
                <w:sz w:val="24"/>
              </w:rPr>
            </w:pPr>
            <w:r w:rsidRPr="00CA2989">
              <w:rPr>
                <w:rFonts w:eastAsia="Calibri"/>
              </w:rPr>
              <w:t>8.84 %</w:t>
            </w:r>
          </w:p>
        </w:tc>
      </w:tr>
    </w:tbl>
    <w:p w:rsidR="00263F37" w:rsidRPr="00CA2989" w:rsidRDefault="00263F37" w:rsidP="00263F37">
      <w:pPr>
        <w:jc w:val="both"/>
        <w:rPr>
          <w:rFonts w:eastAsia="Calibri"/>
          <w:szCs w:val="24"/>
        </w:rPr>
      </w:pPr>
    </w:p>
    <w:p w:rsidR="00263F37" w:rsidRPr="00CA2989" w:rsidRDefault="00263F37" w:rsidP="00263F37">
      <w:pPr>
        <w:jc w:val="both"/>
        <w:rPr>
          <w:rFonts w:eastAsia="Times New Roman" w:cs="Arial"/>
          <w:szCs w:val="24"/>
          <w:lang w:eastAsia="fr-FR"/>
        </w:rPr>
      </w:pPr>
      <w:r w:rsidRPr="00CA2989">
        <w:rPr>
          <w:rFonts w:cs="Arial"/>
          <w:szCs w:val="24"/>
        </w:rPr>
        <w:lastRenderedPageBreak/>
        <w:t xml:space="preserve">Le dossier déposé en 2015 faisait état de 182 arrêts à mettre aux normes. Suivant les ratios unitaires d’aménagement, la dépense estimée pour ces quais prioritaires, hors maitrise d’œuvre, était comprise entre 1 820 000 € et 2 730 000 €. </w:t>
      </w:r>
    </w:p>
    <w:p w:rsidR="00263F37" w:rsidRPr="00CA2989" w:rsidRDefault="00263F37" w:rsidP="00263F37">
      <w:pPr>
        <w:jc w:val="both"/>
        <w:rPr>
          <w:rFonts w:cs="Arial"/>
          <w:szCs w:val="24"/>
        </w:rPr>
      </w:pPr>
      <w:r w:rsidRPr="00CA2989">
        <w:rPr>
          <w:rFonts w:cs="Arial"/>
          <w:szCs w:val="24"/>
        </w:rPr>
        <w:t xml:space="preserve">Compte tenu de l’offre de transport actuelle (prolongation de la ligne 5 à Essert, prolongation de la ligne 3 à Eloie, remplacement du TAD par des lignes secondaires) le nombre d’arrêts à mettre aux normes a évolué et est désormais de 206 (voir en annexe le récapitulatif par commune). </w:t>
      </w:r>
    </w:p>
    <w:p w:rsidR="00263F37" w:rsidRPr="00CA2989" w:rsidRDefault="00263F37" w:rsidP="00263F37">
      <w:pPr>
        <w:jc w:val="both"/>
        <w:rPr>
          <w:rFonts w:cs="Arial"/>
          <w:szCs w:val="24"/>
        </w:rPr>
      </w:pPr>
      <w:r w:rsidRPr="00CA2989">
        <w:rPr>
          <w:rFonts w:cs="Arial"/>
          <w:szCs w:val="24"/>
        </w:rPr>
        <w:t>La dépense est désormais comprise entre 2 060 000 € et 3 090 000 € et se répartie comme suit :</w:t>
      </w:r>
    </w:p>
    <w:p w:rsidR="00263F37" w:rsidRPr="00CA2989" w:rsidRDefault="00263F37">
      <w:pPr>
        <w:rPr>
          <w:rFonts w:cs="Arial"/>
          <w:szCs w:val="24"/>
        </w:rPr>
      </w:pPr>
      <w:r w:rsidRPr="00CA2989">
        <w:rPr>
          <w:rFonts w:cs="Arial"/>
          <w:szCs w:val="24"/>
        </w:rPr>
        <w:br w:type="page"/>
      </w:r>
    </w:p>
    <w:p w:rsidR="00263F37" w:rsidRPr="000E2EA9" w:rsidRDefault="00263F37" w:rsidP="00263F37">
      <w:pPr>
        <w:jc w:val="center"/>
        <w:rPr>
          <w:rFonts w:eastAsia="Calibri" w:cs="Times New Roman"/>
          <w:b/>
        </w:rPr>
      </w:pPr>
      <w:r w:rsidRPr="000E2EA9">
        <w:rPr>
          <w:rFonts w:eastAsia="Calibri"/>
          <w:b/>
        </w:rPr>
        <w:lastRenderedPageBreak/>
        <w:t>Estimation financière de mise aux normes des arrêts par EPCI</w:t>
      </w:r>
    </w:p>
    <w:p w:rsidR="00263F37" w:rsidRPr="00CA2989" w:rsidRDefault="00263F37" w:rsidP="00263F37">
      <w:pPr>
        <w:jc w:val="both"/>
        <w:rPr>
          <w:rFonts w:eastAsia="Times New Roman" w:cs="Arial"/>
          <w:szCs w:val="24"/>
          <w:lang w:eastAsia="fr-FR"/>
        </w:rPr>
      </w:pPr>
    </w:p>
    <w:tbl>
      <w:tblPr>
        <w:tblW w:w="0" w:type="auto"/>
        <w:jc w:val="center"/>
        <w:tblInd w:w="-1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1405"/>
        <w:gridCol w:w="1276"/>
        <w:gridCol w:w="1275"/>
        <w:gridCol w:w="1431"/>
      </w:tblGrid>
      <w:tr w:rsidR="00263F37" w:rsidRPr="00CA2989" w:rsidTr="00FD4ABD">
        <w:trPr>
          <w:trHeight w:val="300"/>
          <w:jc w:val="center"/>
        </w:trPr>
        <w:tc>
          <w:tcPr>
            <w:tcW w:w="3988" w:type="dxa"/>
            <w:tcBorders>
              <w:top w:val="nil"/>
              <w:left w:val="nil"/>
              <w:bottom w:val="single" w:sz="4" w:space="0" w:color="auto"/>
              <w:right w:val="single" w:sz="4" w:space="0" w:color="auto"/>
            </w:tcBorders>
            <w:noWrap/>
            <w:hideMark/>
          </w:tcPr>
          <w:p w:rsidR="00263F37" w:rsidRPr="00CA2989" w:rsidRDefault="00263F37" w:rsidP="00FD4ABD">
            <w:pPr>
              <w:spacing w:before="60" w:after="60"/>
              <w:rPr>
                <w:rFonts w:eastAsia="Calibri"/>
                <w:sz w:val="24"/>
              </w:rPr>
            </w:pPr>
            <w:r w:rsidRPr="00CA2989">
              <w:rPr>
                <w:rFonts w:eastAsia="Calibri"/>
              </w:rPr>
              <w:t> </w:t>
            </w:r>
          </w:p>
        </w:tc>
        <w:tc>
          <w:tcPr>
            <w:tcW w:w="1405"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60" w:after="60"/>
              <w:jc w:val="center"/>
              <w:rPr>
                <w:rFonts w:eastAsia="Calibri"/>
                <w:b/>
                <w:bCs/>
                <w:sz w:val="24"/>
              </w:rPr>
            </w:pPr>
            <w:r w:rsidRPr="00CA2989">
              <w:rPr>
                <w:rFonts w:eastAsia="Calibri"/>
                <w:b/>
                <w:bCs/>
              </w:rPr>
              <w:t>GBCA</w:t>
            </w:r>
          </w:p>
        </w:tc>
        <w:tc>
          <w:tcPr>
            <w:tcW w:w="1276"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60" w:after="60"/>
              <w:jc w:val="center"/>
              <w:rPr>
                <w:rFonts w:eastAsia="Calibri"/>
                <w:b/>
                <w:bCs/>
                <w:sz w:val="24"/>
              </w:rPr>
            </w:pPr>
            <w:r w:rsidRPr="00CA2989">
              <w:rPr>
                <w:rFonts w:eastAsia="Calibri"/>
                <w:b/>
                <w:bCs/>
              </w:rPr>
              <w:t>CCVS</w:t>
            </w:r>
          </w:p>
        </w:tc>
        <w:tc>
          <w:tcPr>
            <w:tcW w:w="1275"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60" w:after="60"/>
              <w:jc w:val="center"/>
              <w:rPr>
                <w:rFonts w:eastAsia="Calibri"/>
                <w:b/>
                <w:bCs/>
                <w:sz w:val="24"/>
              </w:rPr>
            </w:pPr>
            <w:r w:rsidRPr="00CA2989">
              <w:rPr>
                <w:rFonts w:eastAsia="Calibri"/>
                <w:b/>
                <w:bCs/>
              </w:rPr>
              <w:t>CCST</w:t>
            </w:r>
          </w:p>
        </w:tc>
        <w:tc>
          <w:tcPr>
            <w:tcW w:w="1431"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263F37" w:rsidRPr="00CA2989" w:rsidRDefault="00263F37" w:rsidP="00FD4ABD">
            <w:pPr>
              <w:spacing w:before="60" w:after="60"/>
              <w:jc w:val="center"/>
              <w:rPr>
                <w:rFonts w:eastAsia="Calibri"/>
                <w:b/>
                <w:bCs/>
                <w:sz w:val="24"/>
              </w:rPr>
            </w:pPr>
            <w:r w:rsidRPr="00CA2989">
              <w:rPr>
                <w:rFonts w:eastAsia="Calibri"/>
                <w:b/>
                <w:bCs/>
              </w:rPr>
              <w:t>Total</w:t>
            </w:r>
          </w:p>
        </w:tc>
      </w:tr>
      <w:tr w:rsidR="00263F37" w:rsidRPr="00CA2989" w:rsidTr="00FD4ABD">
        <w:trPr>
          <w:trHeight w:val="300"/>
          <w:jc w:val="center"/>
        </w:trPr>
        <w:tc>
          <w:tcPr>
            <w:tcW w:w="398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60" w:after="60"/>
              <w:rPr>
                <w:rFonts w:eastAsia="Calibri"/>
                <w:b/>
                <w:bCs/>
                <w:sz w:val="24"/>
              </w:rPr>
            </w:pPr>
            <w:proofErr w:type="spellStart"/>
            <w:r w:rsidRPr="00CA2989">
              <w:rPr>
                <w:rFonts w:eastAsia="Calibri"/>
                <w:b/>
                <w:bCs/>
              </w:rPr>
              <w:t>Nbre</w:t>
            </w:r>
            <w:proofErr w:type="spellEnd"/>
            <w:r w:rsidRPr="00CA2989">
              <w:rPr>
                <w:rFonts w:eastAsia="Calibri"/>
                <w:b/>
                <w:bCs/>
              </w:rPr>
              <w:t xml:space="preserve"> total d'arrêts prioritaires</w:t>
            </w:r>
          </w:p>
        </w:tc>
        <w:tc>
          <w:tcPr>
            <w:tcW w:w="140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60" w:after="60"/>
              <w:jc w:val="right"/>
              <w:rPr>
                <w:rFonts w:eastAsia="Calibri"/>
                <w:b/>
                <w:bCs/>
                <w:sz w:val="24"/>
              </w:rPr>
            </w:pPr>
            <w:r w:rsidRPr="00CA2989">
              <w:rPr>
                <w:rFonts w:eastAsia="Calibri"/>
                <w:b/>
                <w:bCs/>
              </w:rPr>
              <w:t>155</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60" w:after="60"/>
              <w:jc w:val="right"/>
              <w:rPr>
                <w:rFonts w:eastAsia="Calibri"/>
                <w:b/>
                <w:bCs/>
                <w:sz w:val="24"/>
              </w:rPr>
            </w:pPr>
            <w:r w:rsidRPr="00CA2989">
              <w:rPr>
                <w:rFonts w:eastAsia="Calibri"/>
                <w:b/>
                <w:bCs/>
              </w:rPr>
              <w:t>19</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60" w:after="60"/>
              <w:jc w:val="right"/>
              <w:rPr>
                <w:rFonts w:eastAsia="Calibri"/>
                <w:b/>
                <w:bCs/>
                <w:sz w:val="24"/>
              </w:rPr>
            </w:pPr>
            <w:r w:rsidRPr="00CA2989">
              <w:rPr>
                <w:rFonts w:eastAsia="Calibri"/>
                <w:b/>
                <w:bCs/>
              </w:rPr>
              <w:t>32</w:t>
            </w:r>
          </w:p>
        </w:tc>
        <w:tc>
          <w:tcPr>
            <w:tcW w:w="1431"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263F37" w:rsidRPr="00CA2989" w:rsidRDefault="00263F37" w:rsidP="00FD4ABD">
            <w:pPr>
              <w:spacing w:before="60" w:after="60"/>
              <w:jc w:val="right"/>
              <w:rPr>
                <w:rFonts w:eastAsia="Calibri"/>
                <w:b/>
                <w:bCs/>
                <w:sz w:val="24"/>
              </w:rPr>
            </w:pPr>
            <w:r w:rsidRPr="00CA2989">
              <w:rPr>
                <w:rFonts w:eastAsia="Calibri"/>
                <w:b/>
                <w:bCs/>
              </w:rPr>
              <w:t>206</w:t>
            </w:r>
          </w:p>
        </w:tc>
      </w:tr>
      <w:tr w:rsidR="00263F37" w:rsidRPr="00CA2989" w:rsidTr="00FD4ABD">
        <w:trPr>
          <w:trHeight w:val="300"/>
          <w:jc w:val="center"/>
        </w:trPr>
        <w:tc>
          <w:tcPr>
            <w:tcW w:w="398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60" w:after="60"/>
              <w:rPr>
                <w:rFonts w:eastAsia="Calibri"/>
                <w:sz w:val="24"/>
              </w:rPr>
            </w:pPr>
            <w:r w:rsidRPr="00CA2989">
              <w:rPr>
                <w:rFonts w:eastAsia="Calibri"/>
              </w:rPr>
              <w:t>Coût fourchette basse (10 K€ / arrêt)</w:t>
            </w:r>
          </w:p>
        </w:tc>
        <w:tc>
          <w:tcPr>
            <w:tcW w:w="140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60" w:after="60"/>
              <w:jc w:val="right"/>
              <w:rPr>
                <w:rFonts w:eastAsia="Calibri"/>
                <w:bCs/>
                <w:sz w:val="24"/>
              </w:rPr>
            </w:pPr>
            <w:r w:rsidRPr="00CA2989">
              <w:rPr>
                <w:rFonts w:eastAsia="Calibri"/>
                <w:bCs/>
              </w:rPr>
              <w:t>1 550 000 €</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60" w:after="60"/>
              <w:jc w:val="right"/>
              <w:rPr>
                <w:rFonts w:eastAsia="Calibri"/>
                <w:bCs/>
                <w:sz w:val="24"/>
              </w:rPr>
            </w:pPr>
            <w:r w:rsidRPr="00CA2989">
              <w:rPr>
                <w:rFonts w:eastAsia="Calibri"/>
                <w:bCs/>
              </w:rPr>
              <w:t>190 000 €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60" w:after="60"/>
              <w:jc w:val="right"/>
              <w:rPr>
                <w:rFonts w:eastAsia="Calibri"/>
                <w:bCs/>
                <w:sz w:val="24"/>
              </w:rPr>
            </w:pPr>
            <w:r w:rsidRPr="00CA2989">
              <w:rPr>
                <w:rFonts w:eastAsia="Calibri"/>
                <w:bCs/>
              </w:rPr>
              <w:t>320 000 €</w:t>
            </w:r>
          </w:p>
        </w:tc>
        <w:tc>
          <w:tcPr>
            <w:tcW w:w="1431"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263F37" w:rsidRPr="00CA2989" w:rsidRDefault="00263F37" w:rsidP="00FD4ABD">
            <w:pPr>
              <w:spacing w:before="60" w:after="60"/>
              <w:jc w:val="right"/>
              <w:rPr>
                <w:rFonts w:eastAsia="Calibri"/>
                <w:bCs/>
                <w:sz w:val="24"/>
              </w:rPr>
            </w:pPr>
            <w:r w:rsidRPr="00CA2989">
              <w:rPr>
                <w:rFonts w:eastAsia="Calibri"/>
                <w:bCs/>
              </w:rPr>
              <w:t>2 060 000 €</w:t>
            </w:r>
          </w:p>
        </w:tc>
      </w:tr>
      <w:tr w:rsidR="00263F37" w:rsidRPr="00CA2989" w:rsidTr="00FD4ABD">
        <w:trPr>
          <w:trHeight w:val="300"/>
          <w:jc w:val="center"/>
        </w:trPr>
        <w:tc>
          <w:tcPr>
            <w:tcW w:w="398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60" w:after="60"/>
              <w:rPr>
                <w:rFonts w:eastAsia="Calibri"/>
                <w:sz w:val="24"/>
              </w:rPr>
            </w:pPr>
            <w:r w:rsidRPr="00CA2989">
              <w:rPr>
                <w:rFonts w:eastAsia="Calibri"/>
              </w:rPr>
              <w:t>Coût fourchette haute (15 K€ / arrêt)</w:t>
            </w:r>
          </w:p>
        </w:tc>
        <w:tc>
          <w:tcPr>
            <w:tcW w:w="140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60" w:after="60"/>
              <w:jc w:val="right"/>
              <w:rPr>
                <w:rFonts w:eastAsia="Calibri"/>
                <w:bCs/>
                <w:sz w:val="24"/>
              </w:rPr>
            </w:pPr>
            <w:r w:rsidRPr="00CA2989">
              <w:rPr>
                <w:rFonts w:eastAsia="Calibri"/>
                <w:bCs/>
              </w:rPr>
              <w:t>2 325 000 €</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60" w:after="60"/>
              <w:jc w:val="right"/>
              <w:rPr>
                <w:rFonts w:eastAsia="Calibri"/>
                <w:bCs/>
                <w:sz w:val="24"/>
              </w:rPr>
            </w:pPr>
            <w:r w:rsidRPr="00CA2989">
              <w:rPr>
                <w:rFonts w:eastAsia="Calibri"/>
                <w:bCs/>
              </w:rPr>
              <w:t>285 000 €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60" w:after="60"/>
              <w:jc w:val="right"/>
              <w:rPr>
                <w:rFonts w:eastAsia="Calibri"/>
                <w:bCs/>
                <w:sz w:val="24"/>
              </w:rPr>
            </w:pPr>
            <w:r w:rsidRPr="00CA2989">
              <w:rPr>
                <w:rFonts w:eastAsia="Calibri"/>
                <w:bCs/>
              </w:rPr>
              <w:t>480 000 €</w:t>
            </w:r>
          </w:p>
        </w:tc>
        <w:tc>
          <w:tcPr>
            <w:tcW w:w="1431"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263F37" w:rsidRPr="00CA2989" w:rsidRDefault="00263F37" w:rsidP="00FD4ABD">
            <w:pPr>
              <w:spacing w:before="60" w:after="60"/>
              <w:jc w:val="right"/>
              <w:rPr>
                <w:rFonts w:eastAsia="Calibri"/>
                <w:bCs/>
                <w:sz w:val="24"/>
              </w:rPr>
            </w:pPr>
            <w:r w:rsidRPr="00CA2989">
              <w:rPr>
                <w:rFonts w:eastAsia="Calibri"/>
                <w:bCs/>
              </w:rPr>
              <w:t>3 090 000 €</w:t>
            </w:r>
          </w:p>
        </w:tc>
      </w:tr>
    </w:tbl>
    <w:p w:rsidR="00263F37" w:rsidRPr="00CA2989" w:rsidRDefault="00263F37" w:rsidP="00263F37">
      <w:pPr>
        <w:jc w:val="both"/>
        <w:rPr>
          <w:rFonts w:cs="Arial"/>
          <w:szCs w:val="24"/>
        </w:rPr>
      </w:pPr>
    </w:p>
    <w:p w:rsidR="00263F37" w:rsidRPr="00CA2989" w:rsidRDefault="00263F37" w:rsidP="00263F37">
      <w:pPr>
        <w:jc w:val="center"/>
        <w:rPr>
          <w:rFonts w:eastAsia="Calibri" w:cs="Times New Roman"/>
          <w:b/>
        </w:rPr>
      </w:pPr>
      <w:r w:rsidRPr="00CA2989">
        <w:rPr>
          <w:rFonts w:eastAsia="Calibri"/>
          <w:b/>
        </w:rPr>
        <w:t>Répartition financière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1275"/>
        <w:gridCol w:w="1205"/>
        <w:gridCol w:w="1347"/>
        <w:gridCol w:w="1525"/>
      </w:tblGrid>
      <w:tr w:rsidR="00263F37" w:rsidRPr="00CA2989" w:rsidTr="00FD4ABD">
        <w:trPr>
          <w:trHeight w:val="300"/>
        </w:trPr>
        <w:tc>
          <w:tcPr>
            <w:tcW w:w="251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rPr>
                <w:rFonts w:eastAsia="Calibri"/>
                <w:b/>
                <w:bCs/>
                <w:sz w:val="24"/>
              </w:rPr>
            </w:pPr>
            <w:r w:rsidRPr="00CA2989">
              <w:rPr>
                <w:rFonts w:eastAsia="Calibri"/>
                <w:b/>
                <w:bCs/>
              </w:rPr>
              <w:t xml:space="preserve">Montant pour  4 ans </w:t>
            </w:r>
          </w:p>
        </w:tc>
        <w:tc>
          <w:tcPr>
            <w:tcW w:w="141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jc w:val="center"/>
              <w:rPr>
                <w:rFonts w:eastAsia="Calibri"/>
                <w:b/>
                <w:bCs/>
                <w:sz w:val="24"/>
              </w:rPr>
            </w:pPr>
            <w:r w:rsidRPr="00CA2989">
              <w:rPr>
                <w:rFonts w:eastAsia="Calibri"/>
                <w:b/>
                <w:bCs/>
              </w:rPr>
              <w:t>GBCA</w:t>
            </w:r>
          </w:p>
        </w:tc>
        <w:tc>
          <w:tcPr>
            <w:tcW w:w="1275"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jc w:val="center"/>
              <w:rPr>
                <w:rFonts w:eastAsia="Calibri"/>
                <w:b/>
                <w:bCs/>
                <w:sz w:val="24"/>
              </w:rPr>
            </w:pPr>
            <w:r w:rsidRPr="00CA2989">
              <w:rPr>
                <w:rFonts w:eastAsia="Calibri"/>
                <w:b/>
                <w:bCs/>
              </w:rPr>
              <w:t>CD90</w:t>
            </w:r>
          </w:p>
        </w:tc>
        <w:tc>
          <w:tcPr>
            <w:tcW w:w="1205"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jc w:val="center"/>
              <w:rPr>
                <w:rFonts w:eastAsia="Calibri"/>
                <w:b/>
                <w:bCs/>
                <w:sz w:val="24"/>
              </w:rPr>
            </w:pPr>
            <w:r w:rsidRPr="00CA2989">
              <w:rPr>
                <w:rFonts w:eastAsia="Calibri"/>
                <w:b/>
                <w:bCs/>
              </w:rPr>
              <w:t>CCST</w:t>
            </w:r>
          </w:p>
        </w:tc>
        <w:tc>
          <w:tcPr>
            <w:tcW w:w="1347"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jc w:val="center"/>
              <w:rPr>
                <w:rFonts w:eastAsia="Calibri"/>
                <w:b/>
                <w:bCs/>
                <w:sz w:val="24"/>
              </w:rPr>
            </w:pPr>
            <w:r w:rsidRPr="00CA2989">
              <w:rPr>
                <w:rFonts w:eastAsia="Calibri"/>
                <w:b/>
                <w:bCs/>
              </w:rPr>
              <w:t>CCVS</w:t>
            </w:r>
          </w:p>
        </w:tc>
        <w:tc>
          <w:tcPr>
            <w:tcW w:w="1525"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263F37" w:rsidRPr="00CA2989" w:rsidRDefault="00263F37" w:rsidP="00FD4ABD">
            <w:pPr>
              <w:spacing w:beforeLines="60" w:before="144" w:afterLines="60" w:after="144"/>
              <w:jc w:val="center"/>
              <w:rPr>
                <w:rFonts w:eastAsia="Calibri"/>
                <w:b/>
                <w:bCs/>
                <w:sz w:val="24"/>
              </w:rPr>
            </w:pPr>
            <w:r w:rsidRPr="00CA2989">
              <w:rPr>
                <w:rFonts w:eastAsia="Calibri"/>
                <w:b/>
                <w:bCs/>
              </w:rPr>
              <w:t>Total</w:t>
            </w:r>
          </w:p>
        </w:tc>
      </w:tr>
      <w:tr w:rsidR="00263F37" w:rsidRPr="00CA2989" w:rsidTr="00FD4ABD">
        <w:trPr>
          <w:trHeight w:val="300"/>
        </w:trPr>
        <w:tc>
          <w:tcPr>
            <w:tcW w:w="251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rPr>
                <w:rFonts w:eastAsia="Calibri"/>
                <w:sz w:val="24"/>
              </w:rPr>
            </w:pPr>
            <w:r w:rsidRPr="00CA2989">
              <w:rPr>
                <w:rFonts w:eastAsia="Calibri"/>
              </w:rPr>
              <w:t>Nombre de voix</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980</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420</w:t>
            </w:r>
          </w:p>
        </w:tc>
        <w:tc>
          <w:tcPr>
            <w:tcW w:w="120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240</w:t>
            </w:r>
          </w:p>
        </w:tc>
        <w:tc>
          <w:tcPr>
            <w:tcW w:w="1347"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160</w:t>
            </w:r>
          </w:p>
        </w:tc>
        <w:tc>
          <w:tcPr>
            <w:tcW w:w="1525"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263F37" w:rsidRPr="00CA2989" w:rsidRDefault="00263F37" w:rsidP="00FD4ABD">
            <w:pPr>
              <w:spacing w:beforeLines="60" w:before="144" w:afterLines="60" w:after="144"/>
              <w:jc w:val="right"/>
              <w:rPr>
                <w:rFonts w:eastAsia="Calibri"/>
                <w:b/>
                <w:bCs/>
                <w:sz w:val="24"/>
              </w:rPr>
            </w:pPr>
            <w:r w:rsidRPr="00CA2989">
              <w:rPr>
                <w:rFonts w:eastAsia="Calibri"/>
                <w:b/>
                <w:bCs/>
              </w:rPr>
              <w:t>1800</w:t>
            </w:r>
          </w:p>
        </w:tc>
      </w:tr>
      <w:tr w:rsidR="00263F37" w:rsidRPr="00CA2989" w:rsidTr="00FD4ABD">
        <w:trPr>
          <w:trHeight w:val="300"/>
        </w:trPr>
        <w:tc>
          <w:tcPr>
            <w:tcW w:w="2518" w:type="dxa"/>
            <w:tcBorders>
              <w:top w:val="single" w:sz="4" w:space="0" w:color="auto"/>
              <w:left w:val="single" w:sz="4" w:space="0" w:color="auto"/>
              <w:bottom w:val="single" w:sz="4" w:space="0" w:color="auto"/>
              <w:right w:val="single" w:sz="4" w:space="0" w:color="auto"/>
            </w:tcBorders>
            <w:noWrap/>
            <w:hideMark/>
          </w:tcPr>
          <w:p w:rsidR="00263F37" w:rsidRPr="00CA2989" w:rsidRDefault="0078097F" w:rsidP="00FD4ABD">
            <w:pPr>
              <w:spacing w:beforeLines="60" w:before="144" w:afterLines="60" w:after="144"/>
              <w:rPr>
                <w:rFonts w:eastAsia="Calibri"/>
                <w:sz w:val="24"/>
              </w:rPr>
            </w:pPr>
            <w:r>
              <w:rPr>
                <w:rFonts w:eastAsia="Calibri"/>
              </w:rPr>
              <w:t xml:space="preserve">Financement </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54.5</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23</w:t>
            </w:r>
          </w:p>
        </w:tc>
        <w:tc>
          <w:tcPr>
            <w:tcW w:w="120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13.66</w:t>
            </w:r>
          </w:p>
        </w:tc>
        <w:tc>
          <w:tcPr>
            <w:tcW w:w="1347"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8.84</w:t>
            </w:r>
          </w:p>
        </w:tc>
        <w:tc>
          <w:tcPr>
            <w:tcW w:w="1525"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263F37" w:rsidRPr="00CA2989" w:rsidRDefault="00263F37" w:rsidP="00FD4ABD">
            <w:pPr>
              <w:spacing w:beforeLines="60" w:before="144" w:afterLines="60" w:after="144"/>
              <w:jc w:val="right"/>
              <w:rPr>
                <w:rFonts w:eastAsia="Calibri"/>
                <w:b/>
                <w:bCs/>
                <w:sz w:val="24"/>
              </w:rPr>
            </w:pPr>
            <w:r w:rsidRPr="00CA2989">
              <w:rPr>
                <w:rFonts w:eastAsia="Calibri"/>
                <w:b/>
                <w:bCs/>
              </w:rPr>
              <w:t>100</w:t>
            </w:r>
          </w:p>
        </w:tc>
      </w:tr>
      <w:tr w:rsidR="00263F37" w:rsidRPr="00CA2989" w:rsidTr="00FD4ABD">
        <w:trPr>
          <w:trHeight w:val="300"/>
        </w:trPr>
        <w:tc>
          <w:tcPr>
            <w:tcW w:w="251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rPr>
                <w:rFonts w:eastAsia="Calibri"/>
                <w:sz w:val="24"/>
              </w:rPr>
            </w:pPr>
            <w:r w:rsidRPr="00CA2989">
              <w:rPr>
                <w:rFonts w:eastAsia="Calibri"/>
              </w:rPr>
              <w:t xml:space="preserve">Fourchette basse </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1 122 700 €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473 800 €</w:t>
            </w:r>
          </w:p>
        </w:tc>
        <w:tc>
          <w:tcPr>
            <w:tcW w:w="120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281 396 €</w:t>
            </w:r>
          </w:p>
        </w:tc>
        <w:tc>
          <w:tcPr>
            <w:tcW w:w="1347"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182 104 €</w:t>
            </w:r>
          </w:p>
        </w:tc>
        <w:tc>
          <w:tcPr>
            <w:tcW w:w="1525"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263F37" w:rsidRPr="00CA2989" w:rsidRDefault="00263F37" w:rsidP="00FD4ABD">
            <w:pPr>
              <w:spacing w:beforeLines="60" w:before="144" w:afterLines="60" w:after="144"/>
              <w:jc w:val="right"/>
              <w:rPr>
                <w:rFonts w:eastAsia="Calibri"/>
                <w:b/>
                <w:bCs/>
                <w:sz w:val="24"/>
              </w:rPr>
            </w:pPr>
            <w:r w:rsidRPr="00CA2989">
              <w:rPr>
                <w:rFonts w:eastAsia="Calibri"/>
                <w:b/>
                <w:bCs/>
              </w:rPr>
              <w:t>2 060 000 €</w:t>
            </w:r>
          </w:p>
        </w:tc>
      </w:tr>
      <w:tr w:rsidR="00263F37" w:rsidRPr="00CA2989" w:rsidTr="00FD4ABD">
        <w:trPr>
          <w:trHeight w:val="300"/>
        </w:trPr>
        <w:tc>
          <w:tcPr>
            <w:tcW w:w="251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rPr>
                <w:rFonts w:eastAsia="Calibri"/>
                <w:sz w:val="24"/>
              </w:rPr>
            </w:pPr>
            <w:r w:rsidRPr="00CA2989">
              <w:rPr>
                <w:rFonts w:eastAsia="Calibri"/>
              </w:rPr>
              <w:t xml:space="preserve">Fourchette Haute </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1 684 050 €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710 700 €</w:t>
            </w:r>
          </w:p>
        </w:tc>
        <w:tc>
          <w:tcPr>
            <w:tcW w:w="120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422 094 €</w:t>
            </w:r>
          </w:p>
        </w:tc>
        <w:tc>
          <w:tcPr>
            <w:tcW w:w="1347"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273 156 €</w:t>
            </w:r>
          </w:p>
        </w:tc>
        <w:tc>
          <w:tcPr>
            <w:tcW w:w="1525"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263F37" w:rsidRPr="00CA2989" w:rsidRDefault="00263F37" w:rsidP="00FD4ABD">
            <w:pPr>
              <w:spacing w:beforeLines="60" w:before="144" w:afterLines="60" w:after="144"/>
              <w:jc w:val="right"/>
              <w:rPr>
                <w:rFonts w:eastAsia="Calibri"/>
                <w:b/>
                <w:bCs/>
                <w:sz w:val="24"/>
              </w:rPr>
            </w:pPr>
            <w:r w:rsidRPr="00CA2989">
              <w:rPr>
                <w:rFonts w:eastAsia="Calibri"/>
                <w:b/>
                <w:bCs/>
              </w:rPr>
              <w:t>3 090 000 €</w:t>
            </w:r>
          </w:p>
        </w:tc>
      </w:tr>
      <w:tr w:rsidR="00263F37" w:rsidRPr="00CA2989" w:rsidTr="00263F37">
        <w:trPr>
          <w:trHeight w:val="300"/>
        </w:trPr>
        <w:tc>
          <w:tcPr>
            <w:tcW w:w="2518" w:type="dxa"/>
            <w:tcBorders>
              <w:top w:val="single" w:sz="4" w:space="0" w:color="auto"/>
              <w:left w:val="nil"/>
              <w:bottom w:val="single" w:sz="4" w:space="0" w:color="auto"/>
              <w:right w:val="nil"/>
            </w:tcBorders>
            <w:noWrap/>
            <w:hideMark/>
          </w:tcPr>
          <w:p w:rsidR="00263F37" w:rsidRPr="00CA2989" w:rsidRDefault="00263F37" w:rsidP="00FD4ABD">
            <w:pPr>
              <w:spacing w:beforeLines="60" w:before="144" w:afterLines="60" w:after="144"/>
              <w:rPr>
                <w:sz w:val="20"/>
              </w:rPr>
            </w:pPr>
          </w:p>
        </w:tc>
        <w:tc>
          <w:tcPr>
            <w:tcW w:w="1418" w:type="dxa"/>
            <w:tcBorders>
              <w:top w:val="single" w:sz="4" w:space="0" w:color="auto"/>
              <w:left w:val="nil"/>
              <w:bottom w:val="single" w:sz="4" w:space="0" w:color="auto"/>
              <w:right w:val="nil"/>
            </w:tcBorders>
            <w:noWrap/>
            <w:hideMark/>
          </w:tcPr>
          <w:p w:rsidR="00263F37" w:rsidRPr="00CA2989" w:rsidRDefault="00263F37" w:rsidP="00FD4ABD">
            <w:pPr>
              <w:spacing w:beforeLines="60" w:before="144" w:afterLines="60" w:after="144"/>
              <w:rPr>
                <w:sz w:val="20"/>
              </w:rPr>
            </w:pPr>
          </w:p>
        </w:tc>
        <w:tc>
          <w:tcPr>
            <w:tcW w:w="1275" w:type="dxa"/>
            <w:tcBorders>
              <w:top w:val="single" w:sz="4" w:space="0" w:color="auto"/>
              <w:left w:val="nil"/>
              <w:bottom w:val="single" w:sz="4" w:space="0" w:color="auto"/>
              <w:right w:val="nil"/>
            </w:tcBorders>
            <w:noWrap/>
            <w:hideMark/>
          </w:tcPr>
          <w:p w:rsidR="00263F37" w:rsidRPr="00CA2989" w:rsidRDefault="00263F37" w:rsidP="00FD4ABD">
            <w:pPr>
              <w:spacing w:beforeLines="60" w:before="144" w:afterLines="60" w:after="144"/>
              <w:rPr>
                <w:sz w:val="20"/>
              </w:rPr>
            </w:pPr>
          </w:p>
        </w:tc>
        <w:tc>
          <w:tcPr>
            <w:tcW w:w="1205" w:type="dxa"/>
            <w:tcBorders>
              <w:top w:val="single" w:sz="4" w:space="0" w:color="auto"/>
              <w:left w:val="nil"/>
              <w:bottom w:val="single" w:sz="4" w:space="0" w:color="auto"/>
              <w:right w:val="nil"/>
            </w:tcBorders>
            <w:noWrap/>
            <w:hideMark/>
          </w:tcPr>
          <w:p w:rsidR="00263F37" w:rsidRPr="00CA2989" w:rsidRDefault="00263F37" w:rsidP="00FD4ABD">
            <w:pPr>
              <w:spacing w:beforeLines="60" w:before="144" w:afterLines="60" w:after="144"/>
              <w:rPr>
                <w:sz w:val="20"/>
              </w:rPr>
            </w:pPr>
          </w:p>
        </w:tc>
        <w:tc>
          <w:tcPr>
            <w:tcW w:w="1347" w:type="dxa"/>
            <w:tcBorders>
              <w:top w:val="single" w:sz="4" w:space="0" w:color="auto"/>
              <w:left w:val="nil"/>
              <w:bottom w:val="single" w:sz="4" w:space="0" w:color="auto"/>
              <w:right w:val="nil"/>
            </w:tcBorders>
            <w:noWrap/>
            <w:hideMark/>
          </w:tcPr>
          <w:p w:rsidR="00263F37" w:rsidRPr="00CA2989" w:rsidRDefault="00263F37" w:rsidP="00FD4ABD">
            <w:pPr>
              <w:spacing w:beforeLines="60" w:before="144" w:afterLines="60" w:after="144"/>
              <w:rPr>
                <w:sz w:val="20"/>
              </w:rPr>
            </w:pPr>
          </w:p>
        </w:tc>
        <w:tc>
          <w:tcPr>
            <w:tcW w:w="1525" w:type="dxa"/>
            <w:tcBorders>
              <w:top w:val="single" w:sz="4" w:space="0" w:color="auto"/>
              <w:left w:val="nil"/>
              <w:bottom w:val="single" w:sz="4" w:space="0" w:color="auto"/>
              <w:right w:val="nil"/>
            </w:tcBorders>
            <w:noWrap/>
            <w:hideMark/>
          </w:tcPr>
          <w:p w:rsidR="00263F37" w:rsidRPr="00CA2989" w:rsidRDefault="00263F37" w:rsidP="00FD4ABD">
            <w:pPr>
              <w:spacing w:beforeLines="60" w:before="144" w:afterLines="60" w:after="144"/>
              <w:rPr>
                <w:sz w:val="20"/>
              </w:rPr>
            </w:pPr>
          </w:p>
        </w:tc>
      </w:tr>
      <w:tr w:rsidR="00263F37" w:rsidRPr="00CA2989" w:rsidTr="00FD4ABD">
        <w:trPr>
          <w:trHeight w:val="300"/>
        </w:trPr>
        <w:tc>
          <w:tcPr>
            <w:tcW w:w="251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rPr>
                <w:rFonts w:eastAsia="Calibri"/>
                <w:b/>
                <w:bCs/>
                <w:sz w:val="24"/>
              </w:rPr>
            </w:pPr>
            <w:r w:rsidRPr="00CA2989">
              <w:rPr>
                <w:rFonts w:eastAsia="Calibri"/>
                <w:b/>
                <w:bCs/>
              </w:rPr>
              <w:t>Montant annuel</w:t>
            </w:r>
          </w:p>
        </w:tc>
        <w:tc>
          <w:tcPr>
            <w:tcW w:w="141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jc w:val="center"/>
              <w:rPr>
                <w:rFonts w:eastAsia="Calibri"/>
                <w:b/>
                <w:bCs/>
                <w:sz w:val="24"/>
              </w:rPr>
            </w:pPr>
            <w:r w:rsidRPr="00CA2989">
              <w:rPr>
                <w:rFonts w:eastAsia="Calibri"/>
                <w:b/>
                <w:bCs/>
              </w:rPr>
              <w:t>GBCA</w:t>
            </w:r>
          </w:p>
        </w:tc>
        <w:tc>
          <w:tcPr>
            <w:tcW w:w="1275"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jc w:val="center"/>
              <w:rPr>
                <w:rFonts w:eastAsia="Calibri"/>
                <w:b/>
                <w:bCs/>
                <w:sz w:val="24"/>
              </w:rPr>
            </w:pPr>
            <w:r w:rsidRPr="00CA2989">
              <w:rPr>
                <w:rFonts w:eastAsia="Calibri"/>
                <w:b/>
                <w:bCs/>
              </w:rPr>
              <w:t>CD90</w:t>
            </w:r>
          </w:p>
        </w:tc>
        <w:tc>
          <w:tcPr>
            <w:tcW w:w="1205"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jc w:val="center"/>
              <w:rPr>
                <w:rFonts w:eastAsia="Calibri"/>
                <w:b/>
                <w:bCs/>
                <w:sz w:val="24"/>
              </w:rPr>
            </w:pPr>
            <w:r w:rsidRPr="00CA2989">
              <w:rPr>
                <w:rFonts w:eastAsia="Calibri"/>
                <w:b/>
                <w:bCs/>
              </w:rPr>
              <w:t>CCST</w:t>
            </w:r>
          </w:p>
        </w:tc>
        <w:tc>
          <w:tcPr>
            <w:tcW w:w="1347"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jc w:val="center"/>
              <w:rPr>
                <w:rFonts w:eastAsia="Calibri"/>
                <w:b/>
                <w:bCs/>
                <w:sz w:val="24"/>
              </w:rPr>
            </w:pPr>
            <w:r w:rsidRPr="00CA2989">
              <w:rPr>
                <w:rFonts w:eastAsia="Calibri"/>
                <w:b/>
                <w:bCs/>
              </w:rPr>
              <w:t>CCVS</w:t>
            </w:r>
          </w:p>
        </w:tc>
        <w:tc>
          <w:tcPr>
            <w:tcW w:w="1525"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rsidR="00263F37" w:rsidRPr="00CA2989" w:rsidRDefault="00263F37" w:rsidP="00FD4ABD">
            <w:pPr>
              <w:spacing w:beforeLines="60" w:before="144" w:afterLines="60" w:after="144"/>
              <w:jc w:val="center"/>
              <w:rPr>
                <w:rFonts w:eastAsia="Calibri"/>
                <w:b/>
                <w:bCs/>
                <w:sz w:val="24"/>
              </w:rPr>
            </w:pPr>
            <w:r w:rsidRPr="00CA2989">
              <w:rPr>
                <w:rFonts w:eastAsia="Calibri"/>
                <w:b/>
                <w:bCs/>
              </w:rPr>
              <w:t>Total</w:t>
            </w:r>
          </w:p>
        </w:tc>
      </w:tr>
      <w:tr w:rsidR="00263F37" w:rsidRPr="00CA2989" w:rsidTr="00FD4ABD">
        <w:trPr>
          <w:trHeight w:val="300"/>
        </w:trPr>
        <w:tc>
          <w:tcPr>
            <w:tcW w:w="251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rPr>
                <w:rFonts w:eastAsia="Calibri"/>
                <w:sz w:val="24"/>
              </w:rPr>
            </w:pPr>
            <w:r w:rsidRPr="00CA2989">
              <w:rPr>
                <w:rFonts w:eastAsia="Calibri"/>
              </w:rPr>
              <w:t xml:space="preserve">Fourchette basse </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280 675 €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118 450 €</w:t>
            </w:r>
          </w:p>
        </w:tc>
        <w:tc>
          <w:tcPr>
            <w:tcW w:w="120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70 349 €</w:t>
            </w:r>
          </w:p>
        </w:tc>
        <w:tc>
          <w:tcPr>
            <w:tcW w:w="1347"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45 526 €</w:t>
            </w:r>
          </w:p>
        </w:tc>
        <w:tc>
          <w:tcPr>
            <w:tcW w:w="1525"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263F37" w:rsidRPr="00CA2989" w:rsidRDefault="00263F37" w:rsidP="00FD4ABD">
            <w:pPr>
              <w:spacing w:beforeLines="60" w:before="144" w:afterLines="60" w:after="144"/>
              <w:jc w:val="right"/>
              <w:rPr>
                <w:rFonts w:eastAsia="Calibri"/>
                <w:b/>
                <w:bCs/>
                <w:sz w:val="24"/>
              </w:rPr>
            </w:pPr>
            <w:r w:rsidRPr="00CA2989">
              <w:rPr>
                <w:rFonts w:eastAsia="Calibri"/>
                <w:b/>
                <w:bCs/>
              </w:rPr>
              <w:t>515 000 €</w:t>
            </w:r>
          </w:p>
        </w:tc>
      </w:tr>
      <w:tr w:rsidR="00263F37" w:rsidRPr="00CA2989" w:rsidTr="00FD4ABD">
        <w:trPr>
          <w:trHeight w:val="300"/>
        </w:trPr>
        <w:tc>
          <w:tcPr>
            <w:tcW w:w="2518" w:type="dxa"/>
            <w:tcBorders>
              <w:top w:val="single" w:sz="4" w:space="0" w:color="auto"/>
              <w:left w:val="single" w:sz="4" w:space="0" w:color="auto"/>
              <w:bottom w:val="single" w:sz="4" w:space="0" w:color="auto"/>
              <w:right w:val="single" w:sz="4" w:space="0" w:color="auto"/>
            </w:tcBorders>
            <w:noWrap/>
            <w:hideMark/>
          </w:tcPr>
          <w:p w:rsidR="00263F37" w:rsidRPr="00CA2989" w:rsidRDefault="00263F37" w:rsidP="00FD4ABD">
            <w:pPr>
              <w:spacing w:beforeLines="60" w:before="144" w:afterLines="60" w:after="144"/>
              <w:rPr>
                <w:rFonts w:eastAsia="Calibri"/>
                <w:sz w:val="24"/>
              </w:rPr>
            </w:pPr>
            <w:r w:rsidRPr="00CA2989">
              <w:rPr>
                <w:rFonts w:eastAsia="Calibri"/>
              </w:rPr>
              <w:t xml:space="preserve">Fourchette Haute </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421 013 €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177 675 €</w:t>
            </w:r>
          </w:p>
        </w:tc>
        <w:tc>
          <w:tcPr>
            <w:tcW w:w="1205"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105 524 €</w:t>
            </w:r>
          </w:p>
        </w:tc>
        <w:tc>
          <w:tcPr>
            <w:tcW w:w="1347" w:type="dxa"/>
            <w:tcBorders>
              <w:top w:val="single" w:sz="4" w:space="0" w:color="auto"/>
              <w:left w:val="single" w:sz="4" w:space="0" w:color="auto"/>
              <w:bottom w:val="single" w:sz="4" w:space="0" w:color="auto"/>
              <w:right w:val="single" w:sz="4" w:space="0" w:color="auto"/>
            </w:tcBorders>
            <w:noWrap/>
            <w:vAlign w:val="center"/>
            <w:hideMark/>
          </w:tcPr>
          <w:p w:rsidR="00263F37" w:rsidRPr="00CA2989" w:rsidRDefault="00263F37" w:rsidP="00FD4ABD">
            <w:pPr>
              <w:spacing w:beforeLines="60" w:before="144" w:afterLines="60" w:after="144"/>
              <w:jc w:val="right"/>
              <w:rPr>
                <w:rFonts w:eastAsia="Calibri"/>
                <w:sz w:val="24"/>
              </w:rPr>
            </w:pPr>
            <w:r w:rsidRPr="00CA2989">
              <w:rPr>
                <w:rFonts w:eastAsia="Calibri"/>
              </w:rPr>
              <w:t>68 289 €</w:t>
            </w:r>
          </w:p>
        </w:tc>
        <w:tc>
          <w:tcPr>
            <w:tcW w:w="1525"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263F37" w:rsidRPr="00CA2989" w:rsidRDefault="00263F37" w:rsidP="00FD4ABD">
            <w:pPr>
              <w:spacing w:beforeLines="60" w:before="144" w:afterLines="60" w:after="144"/>
              <w:jc w:val="right"/>
              <w:rPr>
                <w:rFonts w:eastAsia="Calibri"/>
                <w:b/>
                <w:bCs/>
                <w:sz w:val="24"/>
              </w:rPr>
            </w:pPr>
            <w:r w:rsidRPr="00CA2989">
              <w:rPr>
                <w:rFonts w:eastAsia="Calibri"/>
                <w:b/>
                <w:bCs/>
              </w:rPr>
              <w:t>772 500 €</w:t>
            </w:r>
          </w:p>
        </w:tc>
      </w:tr>
    </w:tbl>
    <w:p w:rsidR="00263F37" w:rsidRPr="00CA2989" w:rsidRDefault="00263F37" w:rsidP="00263F37">
      <w:pPr>
        <w:jc w:val="both"/>
        <w:rPr>
          <w:rFonts w:eastAsia="Times New Roman" w:cs="Arial"/>
          <w:szCs w:val="24"/>
          <w:lang w:eastAsia="fr-FR"/>
        </w:rPr>
      </w:pPr>
    </w:p>
    <w:p w:rsidR="00263F37" w:rsidRPr="00CA2989" w:rsidRDefault="00263F37" w:rsidP="00263F37">
      <w:pPr>
        <w:jc w:val="both"/>
        <w:rPr>
          <w:rFonts w:cs="Arial"/>
          <w:szCs w:val="24"/>
        </w:rPr>
      </w:pPr>
      <w:r w:rsidRPr="00CA2989">
        <w:rPr>
          <w:rFonts w:cs="Arial"/>
          <w:szCs w:val="24"/>
        </w:rPr>
        <w:t>Les autres éléments contenus dans le dossier déposé en 2015 restent inchangés (parc bus, formation, information voyageurs…).</w:t>
      </w:r>
    </w:p>
    <w:p w:rsidR="00AB0148" w:rsidRDefault="00AB0148">
      <w:pPr>
        <w:rPr>
          <w:rFonts w:eastAsia="Times New Roman" w:cs="Times New Roman"/>
          <w:b/>
          <w:bCs/>
          <w:kern w:val="36"/>
          <w:sz w:val="28"/>
          <w:szCs w:val="48"/>
          <w:lang w:eastAsia="fr-FR"/>
        </w:rPr>
      </w:pPr>
      <w:r>
        <w:br w:type="page"/>
      </w:r>
    </w:p>
    <w:p w:rsidR="000262A7" w:rsidRPr="00CA2989" w:rsidRDefault="002823FF" w:rsidP="000262A7">
      <w:pPr>
        <w:pStyle w:val="Titre1"/>
        <w:rPr>
          <w:rFonts w:asciiTheme="minorHAnsi" w:hAnsiTheme="minorHAnsi"/>
          <w:color w:val="auto"/>
        </w:rPr>
      </w:pPr>
      <w:bookmarkStart w:id="50" w:name="_Toc497815679"/>
      <w:r w:rsidRPr="00CA2989">
        <w:rPr>
          <w:rFonts w:asciiTheme="minorHAnsi" w:hAnsiTheme="minorHAnsi"/>
          <w:color w:val="auto"/>
        </w:rPr>
        <w:lastRenderedPageBreak/>
        <w:t>PARTIE 2 : LE SERVICE</w:t>
      </w:r>
      <w:bookmarkEnd w:id="50"/>
      <w:r w:rsidRPr="00CA2989">
        <w:rPr>
          <w:rFonts w:asciiTheme="minorHAnsi" w:hAnsiTheme="minorHAnsi"/>
          <w:color w:val="auto"/>
        </w:rPr>
        <w:t xml:space="preserve"> </w:t>
      </w:r>
    </w:p>
    <w:p w:rsidR="002823FF" w:rsidRPr="00CA2989" w:rsidRDefault="002823FF" w:rsidP="009145ED">
      <w:pPr>
        <w:pStyle w:val="Titre2"/>
        <w:spacing w:after="120"/>
        <w:ind w:left="1423" w:hanging="357"/>
        <w:rPr>
          <w:rFonts w:asciiTheme="minorHAnsi" w:hAnsiTheme="minorHAnsi"/>
          <w:szCs w:val="22"/>
        </w:rPr>
      </w:pPr>
      <w:bookmarkStart w:id="51" w:name="_Toc497815680"/>
      <w:r w:rsidRPr="00CA2989">
        <w:rPr>
          <w:rFonts w:asciiTheme="minorHAnsi" w:hAnsiTheme="minorHAnsi"/>
          <w:szCs w:val="22"/>
        </w:rPr>
        <w:t>Modalités de formation des personnels et d’information des usagers</w:t>
      </w:r>
      <w:bookmarkEnd w:id="51"/>
    </w:p>
    <w:p w:rsidR="0078097F" w:rsidRDefault="0078097F" w:rsidP="00880B25">
      <w:pPr>
        <w:pStyle w:val="Titre3"/>
        <w:numPr>
          <w:ilvl w:val="0"/>
          <w:numId w:val="0"/>
        </w:numPr>
        <w:ind w:left="2977" w:hanging="292"/>
        <w:jc w:val="both"/>
        <w:rPr>
          <w:rFonts w:asciiTheme="minorHAnsi" w:hAnsiTheme="minorHAnsi"/>
        </w:rPr>
      </w:pPr>
    </w:p>
    <w:p w:rsidR="002823FF" w:rsidRPr="00CA2989" w:rsidRDefault="009012C2" w:rsidP="00880B25">
      <w:pPr>
        <w:pStyle w:val="Titre3"/>
        <w:numPr>
          <w:ilvl w:val="0"/>
          <w:numId w:val="0"/>
        </w:numPr>
        <w:ind w:left="2977" w:hanging="292"/>
        <w:jc w:val="both"/>
        <w:rPr>
          <w:rFonts w:asciiTheme="minorHAnsi" w:hAnsiTheme="minorHAnsi"/>
        </w:rPr>
      </w:pPr>
      <w:bookmarkStart w:id="52" w:name="_Toc497815681"/>
      <w:r>
        <w:rPr>
          <w:rFonts w:asciiTheme="minorHAnsi" w:hAnsiTheme="minorHAnsi"/>
        </w:rPr>
        <w:t xml:space="preserve">a) </w:t>
      </w:r>
      <w:r w:rsidR="00880B25">
        <w:rPr>
          <w:rFonts w:asciiTheme="minorHAnsi" w:hAnsiTheme="minorHAnsi"/>
        </w:rPr>
        <w:tab/>
      </w:r>
      <w:r w:rsidR="002823FF" w:rsidRPr="00CA2989">
        <w:rPr>
          <w:rFonts w:asciiTheme="minorHAnsi" w:hAnsiTheme="minorHAnsi"/>
        </w:rPr>
        <w:t>Des agents sensibilisés à tous les types de handicap pour répondre aux besoins de tous les clients</w:t>
      </w:r>
      <w:bookmarkEnd w:id="52"/>
    </w:p>
    <w:p w:rsidR="000776A7" w:rsidRDefault="000776A7" w:rsidP="004D62AD">
      <w:pPr>
        <w:rPr>
          <w:rFonts w:cs="Arial"/>
          <w:b/>
        </w:rPr>
      </w:pPr>
    </w:p>
    <w:p w:rsidR="004D62AD" w:rsidRPr="00CA2989" w:rsidRDefault="004D62AD" w:rsidP="004D62AD">
      <w:pPr>
        <w:rPr>
          <w:rFonts w:cs="Arial"/>
          <w:b/>
        </w:rPr>
      </w:pPr>
      <w:r w:rsidRPr="00CA2989">
        <w:rPr>
          <w:rFonts w:cs="Arial"/>
          <w:b/>
        </w:rPr>
        <w:t>Atelier de sensibilisation</w:t>
      </w:r>
    </w:p>
    <w:p w:rsidR="004D62AD" w:rsidRPr="00CA2989" w:rsidRDefault="00672FB5" w:rsidP="002601EB">
      <w:pPr>
        <w:jc w:val="both"/>
        <w:rPr>
          <w:rFonts w:cs="Arial"/>
          <w:b/>
        </w:rPr>
      </w:pPr>
      <w:r w:rsidRPr="00CA2989">
        <w:rPr>
          <w:rFonts w:eastAsiaTheme="majorEastAsia" w:cs="Arial"/>
          <w:bCs/>
        </w:rPr>
        <w:t>En partena</w:t>
      </w:r>
      <w:r w:rsidR="000776A7">
        <w:rPr>
          <w:rFonts w:eastAsiaTheme="majorEastAsia" w:cs="Arial"/>
          <w:bCs/>
        </w:rPr>
        <w:t>riat avec le CCAS, le SMTC, la V</w:t>
      </w:r>
      <w:r w:rsidRPr="00CA2989">
        <w:rPr>
          <w:rFonts w:eastAsiaTheme="majorEastAsia" w:cs="Arial"/>
          <w:bCs/>
        </w:rPr>
        <w:t>ille de Belfort</w:t>
      </w:r>
      <w:r w:rsidR="00717571" w:rsidRPr="00CA2989">
        <w:rPr>
          <w:rFonts w:eastAsiaTheme="majorEastAsia" w:cs="Arial"/>
          <w:bCs/>
        </w:rPr>
        <w:t xml:space="preserve"> </w:t>
      </w:r>
      <w:r w:rsidRPr="00CA2989">
        <w:rPr>
          <w:rFonts w:eastAsiaTheme="majorEastAsia" w:cs="Arial"/>
          <w:bCs/>
        </w:rPr>
        <w:t>et avec le concours des associations intervenant dans le domaine du handicap est mis en place à l’intention des agents commerciaux de conduite de la régie</w:t>
      </w:r>
      <w:r w:rsidR="000776A7">
        <w:rPr>
          <w:rFonts w:eastAsiaTheme="majorEastAsia" w:cs="Arial"/>
          <w:bCs/>
        </w:rPr>
        <w:t>,</w:t>
      </w:r>
      <w:r w:rsidRPr="00CA2989">
        <w:rPr>
          <w:rFonts w:eastAsiaTheme="majorEastAsia" w:cs="Arial"/>
          <w:bCs/>
        </w:rPr>
        <w:t xml:space="preserve"> des ateliers de sensibilisation au transport des personnes présentant un handicap.</w:t>
      </w:r>
    </w:p>
    <w:p w:rsidR="00672FB5" w:rsidRPr="00CA2989" w:rsidRDefault="00672FB5" w:rsidP="002601EB">
      <w:pPr>
        <w:jc w:val="both"/>
        <w:rPr>
          <w:rFonts w:cs="Arial"/>
          <w:b/>
        </w:rPr>
      </w:pPr>
      <w:r w:rsidRPr="00CA2989">
        <w:rPr>
          <w:rFonts w:eastAsiaTheme="majorEastAsia" w:cs="Arial"/>
          <w:bCs/>
        </w:rPr>
        <w:t>Le premier atelier a eu lieu le 20 septembre 2011 avec un groupe test composé des représentants du personnel.</w:t>
      </w:r>
    </w:p>
    <w:p w:rsidR="00672FB5" w:rsidRPr="00CA2989" w:rsidRDefault="00672FB5" w:rsidP="002601EB">
      <w:pPr>
        <w:jc w:val="both"/>
        <w:rPr>
          <w:rFonts w:cs="Arial"/>
        </w:rPr>
      </w:pPr>
      <w:r w:rsidRPr="00CA2989">
        <w:rPr>
          <w:rFonts w:cs="Arial"/>
        </w:rPr>
        <w:t>Au total 70 conducteurs sur 130 ont suivi les ateliers de sensibilisation.</w:t>
      </w:r>
    </w:p>
    <w:p w:rsidR="00672FB5" w:rsidRPr="00CA2989" w:rsidRDefault="00672FB5" w:rsidP="00672FB5">
      <w:pPr>
        <w:spacing w:after="0" w:line="240" w:lineRule="auto"/>
        <w:jc w:val="both"/>
        <w:rPr>
          <w:rFonts w:eastAsia="Times New Roman" w:cs="Arial"/>
          <w:lang w:eastAsia="fr-FR"/>
        </w:rPr>
      </w:pPr>
      <w:r w:rsidRPr="00CA2989">
        <w:rPr>
          <w:rFonts w:eastAsia="Times New Roman" w:cs="Arial"/>
          <w:lang w:eastAsia="fr-FR"/>
        </w:rPr>
        <w:t>Les ateliers de sensibilisations se déroulent en trois étapes :</w:t>
      </w:r>
    </w:p>
    <w:p w:rsidR="00672FB5" w:rsidRPr="00CA2989" w:rsidRDefault="00672FB5" w:rsidP="00672FB5">
      <w:pPr>
        <w:spacing w:after="0" w:line="240" w:lineRule="auto"/>
        <w:jc w:val="both"/>
        <w:rPr>
          <w:rFonts w:eastAsia="Times New Roman" w:cs="Arial"/>
          <w:lang w:eastAsia="fr-FR"/>
        </w:rPr>
      </w:pPr>
    </w:p>
    <w:p w:rsidR="00672FB5" w:rsidRPr="00CA2989" w:rsidRDefault="00717571" w:rsidP="00672FB5">
      <w:pPr>
        <w:pStyle w:val="Paragraphedeliste"/>
        <w:numPr>
          <w:ilvl w:val="0"/>
          <w:numId w:val="3"/>
        </w:numPr>
        <w:spacing w:after="0" w:line="240" w:lineRule="auto"/>
        <w:jc w:val="both"/>
        <w:rPr>
          <w:rFonts w:eastAsia="Times New Roman" w:cs="Arial"/>
          <w:lang w:eastAsia="fr-FR"/>
        </w:rPr>
      </w:pPr>
      <w:r w:rsidRPr="00CA2989">
        <w:rPr>
          <w:rFonts w:eastAsia="Times New Roman" w:cs="Arial"/>
          <w:lang w:eastAsia="fr-FR"/>
        </w:rPr>
        <w:t xml:space="preserve">La première étape </w:t>
      </w:r>
      <w:r w:rsidR="00672FB5" w:rsidRPr="00CA2989">
        <w:rPr>
          <w:rFonts w:eastAsia="Times New Roman" w:cs="Arial"/>
          <w:lang w:eastAsia="fr-FR"/>
        </w:rPr>
        <w:t xml:space="preserve">consiste à visionner un Powerpoint réalisé par le CCAS en coordination avec le service formation de la Régie des Transports et les associations représentant le handicap. Le document </w:t>
      </w:r>
      <w:r w:rsidR="00182833" w:rsidRPr="00CA2989">
        <w:rPr>
          <w:rFonts w:eastAsia="Times New Roman" w:cs="Arial"/>
          <w:lang w:eastAsia="fr-FR"/>
        </w:rPr>
        <w:t>permet</w:t>
      </w:r>
      <w:r w:rsidR="00672FB5" w:rsidRPr="00CA2989">
        <w:rPr>
          <w:rFonts w:eastAsia="Times New Roman" w:cs="Arial"/>
          <w:lang w:eastAsia="fr-FR"/>
        </w:rPr>
        <w:t xml:space="preserve"> de rappeler la réglementation relative à l’accessibilité des transports publics, le repérage des différents types de handicap et les moyens de communication adaptés à chacun d’entre eux. </w:t>
      </w:r>
    </w:p>
    <w:p w:rsidR="00672FB5" w:rsidRPr="00CA2989" w:rsidRDefault="00672FB5" w:rsidP="00672FB5">
      <w:pPr>
        <w:spacing w:after="0" w:line="240" w:lineRule="auto"/>
        <w:jc w:val="both"/>
        <w:rPr>
          <w:rFonts w:eastAsia="Times New Roman" w:cs="Arial"/>
          <w:lang w:eastAsia="fr-FR"/>
        </w:rPr>
      </w:pPr>
    </w:p>
    <w:p w:rsidR="00672FB5" w:rsidRPr="00CA2989" w:rsidRDefault="00672FB5" w:rsidP="00672FB5">
      <w:pPr>
        <w:pStyle w:val="Paragraphedeliste"/>
        <w:numPr>
          <w:ilvl w:val="0"/>
          <w:numId w:val="3"/>
        </w:numPr>
        <w:spacing w:after="0" w:line="240" w:lineRule="auto"/>
        <w:jc w:val="both"/>
        <w:rPr>
          <w:rFonts w:eastAsia="Times New Roman" w:cs="Arial"/>
          <w:lang w:eastAsia="fr-FR"/>
        </w:rPr>
      </w:pPr>
      <w:r w:rsidRPr="00CA2989">
        <w:rPr>
          <w:rFonts w:eastAsia="Times New Roman" w:cs="Arial"/>
          <w:lang w:eastAsia="fr-FR"/>
        </w:rPr>
        <w:t xml:space="preserve">La seconde étape consiste à un échange, un partage d’expériences vécues entre les conducteurs et les personnes en situation d’handicap présentent. </w:t>
      </w:r>
    </w:p>
    <w:p w:rsidR="00672FB5" w:rsidRPr="00CA2989" w:rsidRDefault="00672FB5" w:rsidP="00672FB5">
      <w:pPr>
        <w:spacing w:after="0" w:line="240" w:lineRule="auto"/>
        <w:jc w:val="both"/>
        <w:rPr>
          <w:rFonts w:eastAsia="Times New Roman" w:cs="Arial"/>
          <w:lang w:eastAsia="fr-FR"/>
        </w:rPr>
      </w:pPr>
    </w:p>
    <w:p w:rsidR="004D62AD" w:rsidRPr="00CA2989" w:rsidRDefault="00672FB5" w:rsidP="004D62AD">
      <w:pPr>
        <w:pStyle w:val="Paragraphedeliste"/>
        <w:numPr>
          <w:ilvl w:val="0"/>
          <w:numId w:val="3"/>
        </w:numPr>
        <w:spacing w:after="0" w:line="240" w:lineRule="auto"/>
        <w:jc w:val="both"/>
        <w:rPr>
          <w:rFonts w:eastAsia="Times New Roman" w:cs="Arial"/>
          <w:lang w:eastAsia="fr-FR"/>
        </w:rPr>
      </w:pPr>
      <w:r w:rsidRPr="00CA2989">
        <w:rPr>
          <w:rFonts w:eastAsia="Times New Roman" w:cs="Arial"/>
          <w:lang w:eastAsia="fr-FR"/>
        </w:rPr>
        <w:t xml:space="preserve">La troisième étape permet à tous les participants, d’être en situation de handicap à l’aide de béquilles, de fauteuils ou de lunettes reproduisant les différents types de cécité. </w:t>
      </w:r>
    </w:p>
    <w:p w:rsidR="004D62AD" w:rsidRPr="00CA2989" w:rsidRDefault="004D62AD" w:rsidP="004D62AD">
      <w:pPr>
        <w:pStyle w:val="Paragraphedeliste"/>
        <w:rPr>
          <w:rFonts w:eastAsiaTheme="majorEastAsia" w:cs="Arial"/>
          <w:bCs/>
        </w:rPr>
      </w:pPr>
    </w:p>
    <w:p w:rsidR="00672FB5" w:rsidRPr="00CA2989" w:rsidRDefault="00672FB5" w:rsidP="004D62AD">
      <w:pPr>
        <w:spacing w:after="0" w:line="240" w:lineRule="auto"/>
        <w:jc w:val="both"/>
        <w:rPr>
          <w:rFonts w:eastAsia="Times New Roman" w:cs="Arial"/>
          <w:lang w:eastAsia="fr-FR"/>
        </w:rPr>
      </w:pPr>
      <w:r w:rsidRPr="00CA2989">
        <w:rPr>
          <w:rFonts w:eastAsiaTheme="majorEastAsia" w:cs="Arial"/>
          <w:bCs/>
        </w:rPr>
        <w:t>Sur cette opération, la régie consacre environ un global de 180 heures pour sensibiliser les agents commerciaux de conduite au transport des personnes en situation d’handicap.</w:t>
      </w:r>
    </w:p>
    <w:p w:rsidR="00672FB5" w:rsidRPr="00CA2989" w:rsidRDefault="00672FB5" w:rsidP="00672FB5">
      <w:pPr>
        <w:spacing w:after="0" w:line="240" w:lineRule="auto"/>
        <w:rPr>
          <w:rFonts w:eastAsia="Times New Roman" w:cs="Arial"/>
          <w:lang w:eastAsia="fr-FR"/>
        </w:rPr>
      </w:pPr>
    </w:p>
    <w:p w:rsidR="00672FB5" w:rsidRPr="00CA2989" w:rsidRDefault="00672FB5" w:rsidP="00182833">
      <w:pPr>
        <w:spacing w:after="0" w:line="240" w:lineRule="auto"/>
        <w:jc w:val="both"/>
        <w:rPr>
          <w:rFonts w:eastAsia="Times New Roman" w:cs="Arial"/>
          <w:lang w:eastAsia="fr-FR"/>
        </w:rPr>
      </w:pPr>
      <w:r w:rsidRPr="00CA2989">
        <w:rPr>
          <w:rFonts w:eastAsia="Times New Roman" w:cs="Arial"/>
          <w:lang w:eastAsia="fr-FR"/>
        </w:rPr>
        <w:t>A l’issue de l’intervention, un livret reprenant les points important</w:t>
      </w:r>
      <w:r w:rsidR="000776A7">
        <w:rPr>
          <w:rFonts w:eastAsia="Times New Roman" w:cs="Arial"/>
          <w:lang w:eastAsia="fr-FR"/>
        </w:rPr>
        <w:t>s</w:t>
      </w:r>
      <w:r w:rsidRPr="00CA2989">
        <w:rPr>
          <w:rFonts w:eastAsia="Times New Roman" w:cs="Arial"/>
          <w:lang w:eastAsia="fr-FR"/>
        </w:rPr>
        <w:t xml:space="preserve"> de la présentation est</w:t>
      </w:r>
      <w:r w:rsidR="00182833" w:rsidRPr="00CA2989">
        <w:rPr>
          <w:rFonts w:eastAsia="Times New Roman" w:cs="Arial"/>
          <w:lang w:eastAsia="fr-FR"/>
        </w:rPr>
        <w:t xml:space="preserve"> remis</w:t>
      </w:r>
      <w:r w:rsidRPr="00CA2989">
        <w:rPr>
          <w:rFonts w:eastAsia="Times New Roman" w:cs="Arial"/>
          <w:lang w:eastAsia="fr-FR"/>
        </w:rPr>
        <w:t xml:space="preserve"> à tous les participants.</w:t>
      </w:r>
    </w:p>
    <w:p w:rsidR="00672FB5" w:rsidRPr="00CA2989" w:rsidRDefault="00672FB5" w:rsidP="00672FB5">
      <w:pPr>
        <w:ind w:left="720"/>
        <w:contextualSpacing/>
        <w:rPr>
          <w:rFonts w:eastAsia="Times New Roman" w:cs="Arial"/>
          <w:lang w:eastAsia="fr-FR"/>
        </w:rPr>
      </w:pPr>
    </w:p>
    <w:p w:rsidR="00672FB5" w:rsidRPr="00CA2989" w:rsidRDefault="00672FB5" w:rsidP="00672FB5">
      <w:pPr>
        <w:ind w:left="720"/>
        <w:contextualSpacing/>
        <w:rPr>
          <w:rFonts w:eastAsia="Times New Roman" w:cs="Arial"/>
          <w:lang w:eastAsia="fr-FR"/>
        </w:rPr>
      </w:pPr>
    </w:p>
    <w:p w:rsidR="00672FB5" w:rsidRPr="00CA2989" w:rsidRDefault="00672FB5" w:rsidP="00672FB5">
      <w:pPr>
        <w:contextualSpacing/>
        <w:rPr>
          <w:rFonts w:eastAsia="Times New Roman" w:cs="Arial"/>
          <w:b/>
          <w:lang w:eastAsia="fr-FR"/>
        </w:rPr>
      </w:pPr>
      <w:r w:rsidRPr="00CA2989">
        <w:rPr>
          <w:rFonts w:eastAsia="Times New Roman" w:cs="Arial"/>
          <w:b/>
          <w:lang w:eastAsia="fr-FR"/>
        </w:rPr>
        <w:t>Formation obligatoire (FCO)</w:t>
      </w:r>
    </w:p>
    <w:p w:rsidR="00672FB5" w:rsidRPr="00CA2989" w:rsidRDefault="00672FB5" w:rsidP="00672FB5">
      <w:pPr>
        <w:ind w:left="720"/>
        <w:contextualSpacing/>
        <w:rPr>
          <w:rFonts w:eastAsia="Times New Roman" w:cs="Arial"/>
          <w:lang w:eastAsia="fr-FR"/>
        </w:rPr>
      </w:pPr>
    </w:p>
    <w:p w:rsidR="00672FB5" w:rsidRPr="00CA2989" w:rsidRDefault="00672FB5" w:rsidP="00672FB5">
      <w:pPr>
        <w:contextualSpacing/>
        <w:jc w:val="both"/>
        <w:rPr>
          <w:rFonts w:eastAsia="Times New Roman" w:cs="Arial"/>
          <w:lang w:eastAsia="fr-FR"/>
        </w:rPr>
      </w:pPr>
      <w:r w:rsidRPr="00CA2989">
        <w:rPr>
          <w:rFonts w:eastAsia="Times New Roman" w:cs="Arial"/>
          <w:lang w:eastAsia="fr-FR"/>
        </w:rPr>
        <w:t>Dans le cadre des formations continues obligatoires (FCO)</w:t>
      </w:r>
      <w:r w:rsidR="000776A7">
        <w:rPr>
          <w:rFonts w:eastAsia="Times New Roman" w:cs="Arial"/>
          <w:lang w:eastAsia="fr-FR"/>
        </w:rPr>
        <w:t>,</w:t>
      </w:r>
      <w:r w:rsidRPr="00CA2989">
        <w:rPr>
          <w:rFonts w:eastAsia="Times New Roman" w:cs="Arial"/>
          <w:lang w:eastAsia="fr-FR"/>
        </w:rPr>
        <w:t xml:space="preserve"> les agents commerciaux et de conduite de la régie suivent un module de formation spécifique sur la prise en compte des voyageurs handicapés. </w:t>
      </w:r>
    </w:p>
    <w:p w:rsidR="00C44A6F" w:rsidRPr="00CA2989" w:rsidRDefault="00672FB5" w:rsidP="00C44A6F">
      <w:pPr>
        <w:contextualSpacing/>
        <w:jc w:val="both"/>
        <w:rPr>
          <w:rFonts w:eastAsia="Times New Roman" w:cs="Arial"/>
          <w:lang w:eastAsia="fr-FR"/>
        </w:rPr>
      </w:pPr>
      <w:r w:rsidRPr="00CA2989">
        <w:rPr>
          <w:rFonts w:eastAsia="Times New Roman" w:cs="Arial"/>
          <w:lang w:eastAsia="fr-FR"/>
        </w:rPr>
        <w:t>Ce module comporte une partie théorique et une partie pratique avec manipulation d’un fauteuil roulant.</w:t>
      </w:r>
    </w:p>
    <w:p w:rsidR="00C44A6F" w:rsidRDefault="00C44A6F" w:rsidP="00C44A6F">
      <w:pPr>
        <w:contextualSpacing/>
        <w:jc w:val="both"/>
        <w:rPr>
          <w:rFonts w:eastAsia="Times New Roman" w:cs="Arial"/>
          <w:lang w:eastAsia="fr-FR"/>
        </w:rPr>
      </w:pPr>
    </w:p>
    <w:p w:rsidR="0078097F" w:rsidRPr="00CA2989" w:rsidRDefault="0078097F" w:rsidP="00C44A6F">
      <w:pPr>
        <w:contextualSpacing/>
        <w:jc w:val="both"/>
        <w:rPr>
          <w:rFonts w:eastAsia="Times New Roman" w:cs="Arial"/>
          <w:lang w:eastAsia="fr-FR"/>
        </w:rPr>
      </w:pPr>
    </w:p>
    <w:p w:rsidR="00672FB5" w:rsidRPr="00CA2989" w:rsidRDefault="00672FB5" w:rsidP="00C44A6F">
      <w:pPr>
        <w:contextualSpacing/>
        <w:jc w:val="both"/>
        <w:rPr>
          <w:rFonts w:eastAsia="Times New Roman" w:cs="Arial"/>
          <w:lang w:eastAsia="fr-FR"/>
        </w:rPr>
      </w:pPr>
      <w:r w:rsidRPr="00CA2989">
        <w:rPr>
          <w:rFonts w:eastAsiaTheme="majorEastAsia" w:cs="Arial"/>
          <w:bCs/>
        </w:rPr>
        <w:lastRenderedPageBreak/>
        <w:t>Lors de cette formation les thèmes suivants sont abordés</w:t>
      </w:r>
      <w:r w:rsidR="002601EB">
        <w:rPr>
          <w:rFonts w:eastAsiaTheme="majorEastAsia" w:cs="Arial"/>
          <w:bCs/>
        </w:rPr>
        <w:t> :</w:t>
      </w:r>
    </w:p>
    <w:p w:rsidR="00672FB5" w:rsidRPr="00CA2989" w:rsidRDefault="00672FB5" w:rsidP="00672FB5">
      <w:pPr>
        <w:tabs>
          <w:tab w:val="left" w:pos="709"/>
          <w:tab w:val="left" w:pos="851"/>
        </w:tabs>
        <w:spacing w:after="0" w:line="240" w:lineRule="auto"/>
        <w:jc w:val="both"/>
        <w:rPr>
          <w:rFonts w:eastAsia="Times New Roman" w:cs="Arial"/>
          <w:lang w:eastAsia="fr-FR"/>
        </w:rPr>
      </w:pPr>
    </w:p>
    <w:p w:rsidR="00672FB5" w:rsidRPr="00CA2989" w:rsidRDefault="00672FB5" w:rsidP="00672FB5">
      <w:pPr>
        <w:numPr>
          <w:ilvl w:val="0"/>
          <w:numId w:val="20"/>
        </w:numPr>
        <w:tabs>
          <w:tab w:val="left" w:pos="709"/>
          <w:tab w:val="left" w:pos="851"/>
        </w:tabs>
        <w:spacing w:after="0" w:line="240" w:lineRule="auto"/>
        <w:contextualSpacing/>
        <w:jc w:val="both"/>
        <w:rPr>
          <w:rFonts w:eastAsia="Times New Roman" w:cs="Arial"/>
          <w:lang w:eastAsia="fr-FR"/>
        </w:rPr>
      </w:pPr>
      <w:r w:rsidRPr="00CA2989">
        <w:rPr>
          <w:rFonts w:eastAsia="Times New Roman" w:cs="Arial"/>
          <w:lang w:eastAsia="fr-FR"/>
        </w:rPr>
        <w:t>La définition et réglementation PMR</w:t>
      </w:r>
      <w:r w:rsidR="000776A7">
        <w:rPr>
          <w:rFonts w:eastAsia="Times New Roman" w:cs="Arial"/>
          <w:lang w:eastAsia="fr-FR"/>
        </w:rPr>
        <w:t>,</w:t>
      </w:r>
    </w:p>
    <w:p w:rsidR="00672FB5" w:rsidRPr="00CA2989" w:rsidRDefault="00672FB5" w:rsidP="00672FB5">
      <w:pPr>
        <w:numPr>
          <w:ilvl w:val="0"/>
          <w:numId w:val="20"/>
        </w:numPr>
        <w:tabs>
          <w:tab w:val="left" w:pos="709"/>
          <w:tab w:val="left" w:pos="851"/>
        </w:tabs>
        <w:spacing w:after="0" w:line="240" w:lineRule="auto"/>
        <w:contextualSpacing/>
        <w:jc w:val="both"/>
        <w:rPr>
          <w:rFonts w:eastAsia="Times New Roman" w:cs="Arial"/>
          <w:lang w:eastAsia="fr-FR"/>
        </w:rPr>
      </w:pPr>
      <w:r w:rsidRPr="00CA2989">
        <w:rPr>
          <w:rFonts w:eastAsia="Times New Roman" w:cs="Arial"/>
          <w:lang w:eastAsia="fr-FR"/>
        </w:rPr>
        <w:t>Les divers types de handicap et les difficultés éprouvées par les personnes souffrant de ces handicaps et/ou les personnes à mobilité réduite</w:t>
      </w:r>
      <w:r w:rsidR="000776A7">
        <w:rPr>
          <w:rFonts w:eastAsia="Times New Roman" w:cs="Arial"/>
          <w:lang w:eastAsia="fr-FR"/>
        </w:rPr>
        <w:t>,</w:t>
      </w:r>
    </w:p>
    <w:p w:rsidR="00672FB5" w:rsidRPr="00CA2989" w:rsidRDefault="00672FB5" w:rsidP="00672FB5">
      <w:pPr>
        <w:numPr>
          <w:ilvl w:val="0"/>
          <w:numId w:val="20"/>
        </w:numPr>
        <w:tabs>
          <w:tab w:val="left" w:pos="709"/>
          <w:tab w:val="left" w:pos="851"/>
        </w:tabs>
        <w:spacing w:after="0" w:line="240" w:lineRule="auto"/>
        <w:contextualSpacing/>
        <w:jc w:val="both"/>
        <w:rPr>
          <w:rFonts w:eastAsia="Times New Roman" w:cs="Arial"/>
          <w:lang w:eastAsia="fr-FR"/>
        </w:rPr>
      </w:pPr>
      <w:r w:rsidRPr="00CA2989">
        <w:rPr>
          <w:rFonts w:eastAsia="Times New Roman" w:cs="Arial"/>
          <w:lang w:eastAsia="fr-FR"/>
        </w:rPr>
        <w:t>Accueillir et établir un climat de confiance avec la personne présentant un handicap mental ou psychique</w:t>
      </w:r>
      <w:r w:rsidR="000776A7">
        <w:rPr>
          <w:rFonts w:eastAsia="Times New Roman" w:cs="Arial"/>
          <w:lang w:eastAsia="fr-FR"/>
        </w:rPr>
        <w:t>,</w:t>
      </w:r>
    </w:p>
    <w:p w:rsidR="00672FB5" w:rsidRPr="00CA2989" w:rsidRDefault="00672FB5" w:rsidP="00672FB5">
      <w:pPr>
        <w:numPr>
          <w:ilvl w:val="0"/>
          <w:numId w:val="20"/>
        </w:numPr>
        <w:tabs>
          <w:tab w:val="left" w:pos="709"/>
          <w:tab w:val="left" w:pos="851"/>
        </w:tabs>
        <w:spacing w:after="0" w:line="240" w:lineRule="auto"/>
        <w:contextualSpacing/>
        <w:jc w:val="both"/>
        <w:rPr>
          <w:rFonts w:eastAsia="Times New Roman" w:cs="Arial"/>
          <w:lang w:eastAsia="fr-FR"/>
        </w:rPr>
      </w:pPr>
      <w:r w:rsidRPr="00CA2989">
        <w:rPr>
          <w:rFonts w:eastAsia="Times New Roman" w:cs="Arial"/>
          <w:lang w:eastAsia="fr-FR"/>
        </w:rPr>
        <w:t>Les moyens mis à la disposition des passagers et les règles de sécurité à respecter</w:t>
      </w:r>
      <w:r w:rsidR="000776A7">
        <w:rPr>
          <w:rFonts w:eastAsia="Times New Roman" w:cs="Arial"/>
          <w:lang w:eastAsia="fr-FR"/>
        </w:rPr>
        <w:t>,</w:t>
      </w:r>
    </w:p>
    <w:p w:rsidR="00672FB5" w:rsidRPr="00CA2989" w:rsidRDefault="00672FB5" w:rsidP="00672FB5">
      <w:pPr>
        <w:numPr>
          <w:ilvl w:val="0"/>
          <w:numId w:val="20"/>
        </w:numPr>
        <w:tabs>
          <w:tab w:val="left" w:pos="709"/>
          <w:tab w:val="left" w:pos="851"/>
        </w:tabs>
        <w:spacing w:after="0" w:line="240" w:lineRule="auto"/>
        <w:contextualSpacing/>
        <w:jc w:val="both"/>
        <w:rPr>
          <w:rFonts w:eastAsia="Times New Roman" w:cs="Arial"/>
          <w:lang w:eastAsia="fr-FR"/>
        </w:rPr>
      </w:pPr>
      <w:r w:rsidRPr="00CA2989">
        <w:rPr>
          <w:rFonts w:eastAsia="Times New Roman" w:cs="Arial"/>
          <w:lang w:eastAsia="fr-FR"/>
        </w:rPr>
        <w:t>Les dispositifs d’accès au véhicule, fixation du fauteuil roulant</w:t>
      </w:r>
      <w:r w:rsidR="000776A7">
        <w:rPr>
          <w:rFonts w:eastAsia="Times New Roman" w:cs="Arial"/>
          <w:lang w:eastAsia="fr-FR"/>
        </w:rPr>
        <w:t>.</w:t>
      </w:r>
    </w:p>
    <w:p w:rsidR="00672FB5" w:rsidRPr="00CA2989" w:rsidRDefault="00672FB5" w:rsidP="00672FB5">
      <w:pPr>
        <w:tabs>
          <w:tab w:val="left" w:pos="709"/>
          <w:tab w:val="left" w:pos="851"/>
        </w:tabs>
        <w:spacing w:after="0" w:line="240" w:lineRule="auto"/>
        <w:jc w:val="both"/>
        <w:rPr>
          <w:rFonts w:eastAsia="Times New Roman" w:cs="Arial"/>
          <w:lang w:eastAsia="fr-FR"/>
        </w:rPr>
      </w:pPr>
    </w:p>
    <w:p w:rsidR="00672FB5" w:rsidRPr="00CA2989" w:rsidRDefault="00182833" w:rsidP="00672FB5">
      <w:pPr>
        <w:tabs>
          <w:tab w:val="left" w:pos="709"/>
          <w:tab w:val="left" w:pos="851"/>
        </w:tabs>
        <w:spacing w:after="0" w:line="240" w:lineRule="auto"/>
        <w:jc w:val="both"/>
        <w:rPr>
          <w:rFonts w:eastAsia="Times New Roman" w:cs="Arial"/>
          <w:lang w:eastAsia="fr-FR"/>
        </w:rPr>
      </w:pPr>
      <w:r w:rsidRPr="00CA2989">
        <w:rPr>
          <w:rFonts w:eastAsia="Times New Roman" w:cs="Arial"/>
          <w:lang w:eastAsia="fr-FR"/>
        </w:rPr>
        <w:t xml:space="preserve">Le terme « </w:t>
      </w:r>
      <w:r w:rsidR="00672FB5" w:rsidRPr="00CA2989">
        <w:rPr>
          <w:rFonts w:eastAsia="Times New Roman" w:cs="Arial"/>
          <w:lang w:eastAsia="fr-FR"/>
        </w:rPr>
        <w:t>personne à mobilité réduite » désigne toutes les personnes ayant des difficultés pour utiliser les transports publics, par exemple :</w:t>
      </w:r>
    </w:p>
    <w:p w:rsidR="00672FB5" w:rsidRPr="00CA2989" w:rsidRDefault="00672FB5" w:rsidP="00672FB5">
      <w:pPr>
        <w:tabs>
          <w:tab w:val="left" w:pos="709"/>
          <w:tab w:val="left" w:pos="851"/>
        </w:tabs>
        <w:spacing w:after="0" w:line="240" w:lineRule="auto"/>
        <w:jc w:val="both"/>
        <w:rPr>
          <w:rFonts w:eastAsia="Times New Roman" w:cs="Arial"/>
          <w:lang w:eastAsia="fr-FR"/>
        </w:rPr>
      </w:pPr>
    </w:p>
    <w:p w:rsidR="00672FB5" w:rsidRPr="00CA2989" w:rsidRDefault="00672FB5" w:rsidP="00672FB5">
      <w:pPr>
        <w:tabs>
          <w:tab w:val="left" w:pos="709"/>
          <w:tab w:val="left" w:pos="851"/>
        </w:tabs>
        <w:spacing w:after="0" w:line="240" w:lineRule="auto"/>
        <w:jc w:val="both"/>
        <w:rPr>
          <w:rFonts w:eastAsia="Times New Roman" w:cs="Arial"/>
          <w:lang w:eastAsia="fr-FR"/>
        </w:rPr>
      </w:pPr>
      <w:r w:rsidRPr="00CA2989">
        <w:rPr>
          <w:rFonts w:eastAsia="Times New Roman" w:cs="Arial"/>
          <w:lang w:eastAsia="fr-FR"/>
        </w:rPr>
        <w:t xml:space="preserve">Personnes handicapées (y compris les personnes souffrant de </w:t>
      </w:r>
      <w:r w:rsidR="000776A7">
        <w:rPr>
          <w:rFonts w:eastAsia="Times New Roman" w:cs="Arial"/>
          <w:lang w:eastAsia="fr-FR"/>
        </w:rPr>
        <w:t>h</w:t>
      </w:r>
      <w:r w:rsidRPr="00CA2989">
        <w:rPr>
          <w:rFonts w:eastAsia="Times New Roman" w:cs="Arial"/>
          <w:lang w:eastAsia="fr-FR"/>
        </w:rPr>
        <w:t>andicap sensorie</w:t>
      </w:r>
      <w:r w:rsidR="000776A7">
        <w:rPr>
          <w:rFonts w:eastAsia="Times New Roman" w:cs="Arial"/>
          <w:lang w:eastAsia="fr-FR"/>
        </w:rPr>
        <w:t>l et intellectuel</w:t>
      </w:r>
      <w:r w:rsidRPr="00CA2989">
        <w:rPr>
          <w:rFonts w:eastAsia="Times New Roman" w:cs="Arial"/>
          <w:lang w:eastAsia="fr-FR"/>
        </w:rPr>
        <w:t xml:space="preserve"> et les personnes en fauteuil roulant)</w:t>
      </w:r>
      <w:r w:rsidR="000776A7">
        <w:rPr>
          <w:rFonts w:eastAsia="Times New Roman" w:cs="Arial"/>
          <w:lang w:eastAsia="fr-FR"/>
        </w:rPr>
        <w:t> :</w:t>
      </w:r>
    </w:p>
    <w:p w:rsidR="00672FB5" w:rsidRPr="00CA2989" w:rsidRDefault="00672FB5" w:rsidP="00672FB5">
      <w:pPr>
        <w:tabs>
          <w:tab w:val="left" w:pos="709"/>
          <w:tab w:val="left" w:pos="851"/>
        </w:tabs>
        <w:spacing w:after="0" w:line="240" w:lineRule="auto"/>
        <w:jc w:val="both"/>
        <w:rPr>
          <w:rFonts w:eastAsia="Times New Roman" w:cs="Arial"/>
          <w:lang w:eastAsia="fr-FR"/>
        </w:rPr>
      </w:pPr>
    </w:p>
    <w:p w:rsidR="00672FB5" w:rsidRPr="00CA2989" w:rsidRDefault="00672FB5" w:rsidP="00672FB5">
      <w:pPr>
        <w:numPr>
          <w:ilvl w:val="0"/>
          <w:numId w:val="21"/>
        </w:numPr>
        <w:tabs>
          <w:tab w:val="left" w:pos="709"/>
          <w:tab w:val="left" w:pos="851"/>
        </w:tabs>
        <w:spacing w:after="0" w:line="240" w:lineRule="auto"/>
        <w:contextualSpacing/>
        <w:jc w:val="both"/>
        <w:rPr>
          <w:rFonts w:eastAsia="Times New Roman" w:cs="Arial"/>
          <w:lang w:eastAsia="fr-FR"/>
        </w:rPr>
      </w:pPr>
      <w:r w:rsidRPr="00CA2989">
        <w:rPr>
          <w:rFonts w:eastAsia="Times New Roman" w:cs="Arial"/>
          <w:lang w:eastAsia="fr-FR"/>
        </w:rPr>
        <w:t>Pe</w:t>
      </w:r>
      <w:r w:rsidR="000776A7">
        <w:rPr>
          <w:rFonts w:eastAsia="Times New Roman" w:cs="Arial"/>
          <w:lang w:eastAsia="fr-FR"/>
        </w:rPr>
        <w:t>rsonnes handicapées des membres,</w:t>
      </w:r>
    </w:p>
    <w:p w:rsidR="00672FB5" w:rsidRPr="00CA2989" w:rsidRDefault="00672FB5" w:rsidP="00672FB5">
      <w:pPr>
        <w:numPr>
          <w:ilvl w:val="0"/>
          <w:numId w:val="21"/>
        </w:numPr>
        <w:tabs>
          <w:tab w:val="left" w:pos="709"/>
          <w:tab w:val="left" w:pos="851"/>
        </w:tabs>
        <w:spacing w:after="0" w:line="240" w:lineRule="auto"/>
        <w:contextualSpacing/>
        <w:jc w:val="both"/>
        <w:rPr>
          <w:rFonts w:eastAsia="Times New Roman" w:cs="Arial"/>
          <w:lang w:eastAsia="fr-FR"/>
        </w:rPr>
      </w:pPr>
      <w:r w:rsidRPr="00CA2989">
        <w:rPr>
          <w:rFonts w:eastAsia="Times New Roman" w:cs="Arial"/>
          <w:lang w:eastAsia="fr-FR"/>
        </w:rPr>
        <w:t>Personnes de petite taille</w:t>
      </w:r>
      <w:r w:rsidR="000776A7">
        <w:rPr>
          <w:rFonts w:eastAsia="Times New Roman" w:cs="Arial"/>
          <w:lang w:eastAsia="fr-FR"/>
        </w:rPr>
        <w:t>,</w:t>
      </w:r>
    </w:p>
    <w:p w:rsidR="00672FB5" w:rsidRPr="00CA2989" w:rsidRDefault="00672FB5" w:rsidP="00672FB5">
      <w:pPr>
        <w:numPr>
          <w:ilvl w:val="0"/>
          <w:numId w:val="21"/>
        </w:numPr>
        <w:tabs>
          <w:tab w:val="left" w:pos="709"/>
          <w:tab w:val="left" w:pos="851"/>
        </w:tabs>
        <w:spacing w:after="0" w:line="240" w:lineRule="auto"/>
        <w:contextualSpacing/>
        <w:jc w:val="both"/>
        <w:rPr>
          <w:rFonts w:eastAsia="Times New Roman" w:cs="Arial"/>
          <w:lang w:eastAsia="fr-FR"/>
        </w:rPr>
      </w:pPr>
      <w:r w:rsidRPr="00CA2989">
        <w:rPr>
          <w:rFonts w:eastAsia="Times New Roman" w:cs="Arial"/>
          <w:lang w:eastAsia="fr-FR"/>
        </w:rPr>
        <w:t>Personnes transportant des bagages lourds</w:t>
      </w:r>
      <w:r w:rsidR="000776A7">
        <w:rPr>
          <w:rFonts w:eastAsia="Times New Roman" w:cs="Arial"/>
          <w:lang w:eastAsia="fr-FR"/>
        </w:rPr>
        <w:t>,</w:t>
      </w:r>
    </w:p>
    <w:p w:rsidR="00672FB5" w:rsidRPr="00CA2989" w:rsidRDefault="00672FB5" w:rsidP="00672FB5">
      <w:pPr>
        <w:numPr>
          <w:ilvl w:val="0"/>
          <w:numId w:val="21"/>
        </w:numPr>
        <w:tabs>
          <w:tab w:val="left" w:pos="709"/>
          <w:tab w:val="left" w:pos="851"/>
        </w:tabs>
        <w:spacing w:after="0" w:line="240" w:lineRule="auto"/>
        <w:contextualSpacing/>
        <w:jc w:val="both"/>
        <w:rPr>
          <w:rFonts w:eastAsia="Times New Roman" w:cs="Arial"/>
          <w:lang w:eastAsia="fr-FR"/>
        </w:rPr>
      </w:pPr>
      <w:r w:rsidRPr="00CA2989">
        <w:rPr>
          <w:rFonts w:eastAsia="Times New Roman" w:cs="Arial"/>
          <w:lang w:eastAsia="fr-FR"/>
        </w:rPr>
        <w:t>Personnes âgées</w:t>
      </w:r>
      <w:r w:rsidR="000776A7">
        <w:rPr>
          <w:rFonts w:eastAsia="Times New Roman" w:cs="Arial"/>
          <w:lang w:eastAsia="fr-FR"/>
        </w:rPr>
        <w:t>,</w:t>
      </w:r>
    </w:p>
    <w:p w:rsidR="00672FB5" w:rsidRPr="00CA2989" w:rsidRDefault="00672FB5" w:rsidP="00672FB5">
      <w:pPr>
        <w:numPr>
          <w:ilvl w:val="0"/>
          <w:numId w:val="21"/>
        </w:numPr>
        <w:tabs>
          <w:tab w:val="left" w:pos="709"/>
          <w:tab w:val="left" w:pos="851"/>
        </w:tabs>
        <w:spacing w:after="0" w:line="240" w:lineRule="auto"/>
        <w:contextualSpacing/>
        <w:jc w:val="both"/>
        <w:rPr>
          <w:rFonts w:eastAsia="Times New Roman" w:cs="Arial"/>
          <w:lang w:eastAsia="fr-FR"/>
        </w:rPr>
      </w:pPr>
      <w:r w:rsidRPr="00CA2989">
        <w:rPr>
          <w:rFonts w:eastAsia="Times New Roman" w:cs="Arial"/>
          <w:lang w:eastAsia="fr-FR"/>
        </w:rPr>
        <w:t>Femmes enceintes</w:t>
      </w:r>
      <w:r w:rsidR="000776A7">
        <w:rPr>
          <w:rFonts w:eastAsia="Times New Roman" w:cs="Arial"/>
          <w:lang w:eastAsia="fr-FR"/>
        </w:rPr>
        <w:t>,</w:t>
      </w:r>
    </w:p>
    <w:p w:rsidR="00672FB5" w:rsidRPr="00CA2989" w:rsidRDefault="000776A7" w:rsidP="00672FB5">
      <w:pPr>
        <w:numPr>
          <w:ilvl w:val="0"/>
          <w:numId w:val="21"/>
        </w:numPr>
        <w:tabs>
          <w:tab w:val="left" w:pos="709"/>
          <w:tab w:val="left" w:pos="851"/>
        </w:tabs>
        <w:spacing w:after="0" w:line="240" w:lineRule="auto"/>
        <w:contextualSpacing/>
        <w:jc w:val="both"/>
        <w:rPr>
          <w:rFonts w:eastAsia="Times New Roman" w:cs="Arial"/>
          <w:lang w:eastAsia="fr-FR"/>
        </w:rPr>
      </w:pPr>
      <w:r>
        <w:rPr>
          <w:rFonts w:eastAsia="Times New Roman" w:cs="Arial"/>
          <w:lang w:eastAsia="fr-FR"/>
        </w:rPr>
        <w:t>Personnes ayant un caddie,</w:t>
      </w:r>
    </w:p>
    <w:p w:rsidR="00672FB5" w:rsidRPr="00CA2989" w:rsidRDefault="00672FB5" w:rsidP="00672FB5">
      <w:pPr>
        <w:numPr>
          <w:ilvl w:val="0"/>
          <w:numId w:val="21"/>
        </w:numPr>
        <w:tabs>
          <w:tab w:val="left" w:pos="709"/>
          <w:tab w:val="left" w:pos="851"/>
        </w:tabs>
        <w:spacing w:after="0" w:line="240" w:lineRule="auto"/>
        <w:contextualSpacing/>
        <w:jc w:val="both"/>
        <w:rPr>
          <w:rFonts w:eastAsia="Times New Roman" w:cs="Arial"/>
          <w:lang w:eastAsia="fr-FR"/>
        </w:rPr>
      </w:pPr>
      <w:r w:rsidRPr="00CA2989">
        <w:rPr>
          <w:rFonts w:eastAsia="Times New Roman" w:cs="Arial"/>
          <w:lang w:eastAsia="fr-FR"/>
        </w:rPr>
        <w:t>Personnes avec enfants (y compris enfants en poussette)</w:t>
      </w:r>
      <w:r w:rsidR="000776A7">
        <w:rPr>
          <w:rFonts w:eastAsia="Times New Roman" w:cs="Arial"/>
          <w:lang w:eastAsia="fr-FR"/>
        </w:rPr>
        <w:t>.</w:t>
      </w:r>
    </w:p>
    <w:p w:rsidR="00672FB5" w:rsidRPr="00CA2989" w:rsidRDefault="00672FB5" w:rsidP="00672FB5">
      <w:pPr>
        <w:tabs>
          <w:tab w:val="left" w:pos="709"/>
          <w:tab w:val="left" w:pos="851"/>
        </w:tabs>
        <w:spacing w:after="0" w:line="240" w:lineRule="auto"/>
        <w:jc w:val="both"/>
        <w:rPr>
          <w:rFonts w:eastAsia="Times New Roman" w:cs="Arial"/>
          <w:lang w:eastAsia="fr-FR"/>
        </w:rPr>
      </w:pPr>
      <w:r w:rsidRPr="00CA2989">
        <w:rPr>
          <w:rFonts w:eastAsia="Times New Roman" w:cs="Arial"/>
          <w:noProof/>
          <w:lang w:eastAsia="fr-FR"/>
        </w:rPr>
        <w:drawing>
          <wp:anchor distT="0" distB="0" distL="114300" distR="114300" simplePos="0" relativeHeight="251659264" behindDoc="0" locked="0" layoutInCell="1" allowOverlap="1" wp14:anchorId="4DE4DA70" wp14:editId="5F9CE5E9">
            <wp:simplePos x="0" y="0"/>
            <wp:positionH relativeFrom="column">
              <wp:posOffset>903605</wp:posOffset>
            </wp:positionH>
            <wp:positionV relativeFrom="paragraph">
              <wp:posOffset>160020</wp:posOffset>
            </wp:positionV>
            <wp:extent cx="4006850" cy="704850"/>
            <wp:effectExtent l="0" t="0" r="0" b="0"/>
            <wp:wrapNone/>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06850" cy="704850"/>
                    </a:xfrm>
                    <a:prstGeom prst="rect">
                      <a:avLst/>
                    </a:prstGeom>
                    <a:noFill/>
                  </pic:spPr>
                </pic:pic>
              </a:graphicData>
            </a:graphic>
            <wp14:sizeRelH relativeFrom="page">
              <wp14:pctWidth>0</wp14:pctWidth>
            </wp14:sizeRelH>
            <wp14:sizeRelV relativeFrom="page">
              <wp14:pctHeight>0</wp14:pctHeight>
            </wp14:sizeRelV>
          </wp:anchor>
        </w:drawing>
      </w:r>
    </w:p>
    <w:p w:rsidR="00672FB5" w:rsidRDefault="00672FB5" w:rsidP="00672FB5">
      <w:pPr>
        <w:tabs>
          <w:tab w:val="left" w:pos="708"/>
          <w:tab w:val="left" w:pos="851"/>
        </w:tabs>
        <w:spacing w:after="0" w:line="240" w:lineRule="auto"/>
        <w:jc w:val="both"/>
        <w:rPr>
          <w:rFonts w:eastAsia="Times New Roman" w:cs="Arial"/>
          <w:lang w:eastAsia="fr-FR"/>
        </w:rPr>
      </w:pPr>
    </w:p>
    <w:p w:rsidR="000776A7" w:rsidRDefault="000776A7" w:rsidP="00672FB5">
      <w:pPr>
        <w:tabs>
          <w:tab w:val="left" w:pos="708"/>
          <w:tab w:val="left" w:pos="851"/>
        </w:tabs>
        <w:spacing w:after="0" w:line="240" w:lineRule="auto"/>
        <w:jc w:val="both"/>
        <w:rPr>
          <w:rFonts w:eastAsia="Times New Roman" w:cs="Arial"/>
          <w:lang w:eastAsia="fr-FR"/>
        </w:rPr>
      </w:pPr>
    </w:p>
    <w:p w:rsidR="000776A7" w:rsidRPr="00CA2989" w:rsidRDefault="000776A7" w:rsidP="00672FB5">
      <w:pPr>
        <w:tabs>
          <w:tab w:val="left" w:pos="708"/>
          <w:tab w:val="left" w:pos="851"/>
        </w:tabs>
        <w:spacing w:after="0" w:line="240" w:lineRule="auto"/>
        <w:jc w:val="both"/>
        <w:rPr>
          <w:rFonts w:eastAsia="Times New Roman" w:cs="Arial"/>
          <w:lang w:eastAsia="fr-FR"/>
        </w:rPr>
      </w:pPr>
    </w:p>
    <w:p w:rsidR="00672FB5" w:rsidRPr="00CA2989" w:rsidRDefault="00672FB5" w:rsidP="00672FB5">
      <w:pPr>
        <w:pStyle w:val="Titre3"/>
        <w:numPr>
          <w:ilvl w:val="0"/>
          <w:numId w:val="0"/>
        </w:numPr>
        <w:ind w:left="2844" w:hanging="360"/>
        <w:rPr>
          <w:rFonts w:asciiTheme="minorHAnsi" w:hAnsiTheme="minorHAnsi"/>
          <w:color w:val="auto"/>
          <w:szCs w:val="22"/>
        </w:rPr>
      </w:pPr>
    </w:p>
    <w:p w:rsidR="00182833" w:rsidRPr="00CA2989" w:rsidRDefault="00182833" w:rsidP="00672FB5">
      <w:pPr>
        <w:pStyle w:val="Titre3"/>
        <w:numPr>
          <w:ilvl w:val="0"/>
          <w:numId w:val="0"/>
        </w:numPr>
        <w:ind w:left="2844" w:hanging="360"/>
        <w:rPr>
          <w:rFonts w:asciiTheme="minorHAnsi" w:hAnsiTheme="minorHAnsi"/>
          <w:color w:val="auto"/>
          <w:szCs w:val="22"/>
        </w:rPr>
      </w:pPr>
    </w:p>
    <w:p w:rsidR="004D62AD" w:rsidRDefault="004D62AD" w:rsidP="00672FB5">
      <w:pPr>
        <w:pStyle w:val="Titre3"/>
        <w:numPr>
          <w:ilvl w:val="0"/>
          <w:numId w:val="0"/>
        </w:numPr>
        <w:ind w:left="2844" w:hanging="360"/>
        <w:rPr>
          <w:rFonts w:asciiTheme="minorHAnsi" w:hAnsiTheme="minorHAnsi"/>
          <w:color w:val="auto"/>
          <w:szCs w:val="22"/>
        </w:rPr>
      </w:pPr>
    </w:p>
    <w:p w:rsidR="000776A7" w:rsidRDefault="000776A7" w:rsidP="00672FB5">
      <w:pPr>
        <w:pStyle w:val="Titre3"/>
        <w:numPr>
          <w:ilvl w:val="0"/>
          <w:numId w:val="0"/>
        </w:numPr>
        <w:ind w:left="2844" w:hanging="360"/>
        <w:rPr>
          <w:rFonts w:asciiTheme="minorHAnsi" w:hAnsiTheme="minorHAnsi"/>
          <w:color w:val="auto"/>
          <w:szCs w:val="22"/>
        </w:rPr>
      </w:pPr>
    </w:p>
    <w:p w:rsidR="000776A7" w:rsidRPr="00CA2989" w:rsidRDefault="000776A7" w:rsidP="00672FB5">
      <w:pPr>
        <w:pStyle w:val="Titre3"/>
        <w:numPr>
          <w:ilvl w:val="0"/>
          <w:numId w:val="0"/>
        </w:numPr>
        <w:ind w:left="2844" w:hanging="360"/>
        <w:rPr>
          <w:rFonts w:asciiTheme="minorHAnsi" w:hAnsiTheme="minorHAnsi"/>
          <w:color w:val="auto"/>
          <w:szCs w:val="22"/>
        </w:rPr>
      </w:pPr>
    </w:p>
    <w:p w:rsidR="002823FF" w:rsidRPr="00880B25" w:rsidRDefault="00880B25" w:rsidP="00880B25">
      <w:pPr>
        <w:pStyle w:val="Titre3"/>
        <w:numPr>
          <w:ilvl w:val="0"/>
          <w:numId w:val="0"/>
        </w:numPr>
        <w:ind w:left="2977" w:hanging="425"/>
        <w:rPr>
          <w:rFonts w:asciiTheme="minorHAnsi" w:hAnsiTheme="minorHAnsi"/>
        </w:rPr>
      </w:pPr>
      <w:bookmarkStart w:id="53" w:name="_Toc497815682"/>
      <w:r w:rsidRPr="00880B25">
        <w:rPr>
          <w:rFonts w:asciiTheme="minorHAnsi" w:hAnsiTheme="minorHAnsi"/>
        </w:rPr>
        <w:t>b)</w:t>
      </w:r>
      <w:r w:rsidR="009012C2" w:rsidRPr="00880B25">
        <w:rPr>
          <w:rFonts w:asciiTheme="minorHAnsi" w:hAnsiTheme="minorHAnsi"/>
        </w:rPr>
        <w:t xml:space="preserve"> </w:t>
      </w:r>
      <w:r>
        <w:rPr>
          <w:rFonts w:asciiTheme="minorHAnsi" w:hAnsiTheme="minorHAnsi"/>
        </w:rPr>
        <w:tab/>
      </w:r>
      <w:r w:rsidR="002823FF" w:rsidRPr="00880B25">
        <w:rPr>
          <w:rFonts w:asciiTheme="minorHAnsi" w:hAnsiTheme="minorHAnsi"/>
        </w:rPr>
        <w:t>Une information « voyageurs » pour tous, adapté</w:t>
      </w:r>
      <w:r w:rsidR="00963285" w:rsidRPr="00880B25">
        <w:rPr>
          <w:rFonts w:asciiTheme="minorHAnsi" w:hAnsiTheme="minorHAnsi"/>
        </w:rPr>
        <w:t>e</w:t>
      </w:r>
      <w:r w:rsidR="002823FF" w:rsidRPr="00880B25">
        <w:rPr>
          <w:rFonts w:asciiTheme="minorHAnsi" w:hAnsiTheme="minorHAnsi"/>
        </w:rPr>
        <w:t xml:space="preserve"> à chacun</w:t>
      </w:r>
      <w:bookmarkEnd w:id="53"/>
    </w:p>
    <w:p w:rsidR="00672FB5" w:rsidRPr="00CA2989" w:rsidRDefault="00672FB5" w:rsidP="00672FB5">
      <w:pPr>
        <w:pStyle w:val="Titre3"/>
        <w:numPr>
          <w:ilvl w:val="0"/>
          <w:numId w:val="0"/>
        </w:numPr>
        <w:rPr>
          <w:rFonts w:asciiTheme="minorHAnsi" w:hAnsiTheme="minorHAnsi"/>
          <w:color w:val="auto"/>
        </w:rPr>
      </w:pPr>
    </w:p>
    <w:p w:rsidR="00672FB5" w:rsidRPr="00CA2989" w:rsidRDefault="00672FB5" w:rsidP="00182833">
      <w:pPr>
        <w:pStyle w:val="Titre3"/>
        <w:numPr>
          <w:ilvl w:val="0"/>
          <w:numId w:val="0"/>
        </w:numPr>
        <w:jc w:val="both"/>
        <w:rPr>
          <w:rFonts w:asciiTheme="minorHAnsi" w:hAnsiTheme="minorHAnsi"/>
          <w:color w:val="auto"/>
        </w:rPr>
      </w:pPr>
      <w:bookmarkStart w:id="54" w:name="_Toc495320152"/>
      <w:bookmarkStart w:id="55" w:name="_Toc497815683"/>
      <w:r w:rsidRPr="00CA2989">
        <w:rPr>
          <w:rFonts w:asciiTheme="minorHAnsi" w:hAnsiTheme="minorHAnsi"/>
          <w:color w:val="auto"/>
        </w:rPr>
        <w:t xml:space="preserve">Dans le cadre du marché du Système d’Aide à l’Exploitation (SAE), l’information voyageur sonore et en temps réel </w:t>
      </w:r>
      <w:r w:rsidR="008E5613">
        <w:rPr>
          <w:rFonts w:asciiTheme="minorHAnsi" w:hAnsiTheme="minorHAnsi"/>
          <w:color w:val="auto"/>
        </w:rPr>
        <w:t>est en cours de déploiement</w:t>
      </w:r>
      <w:r w:rsidRPr="00CA2989">
        <w:rPr>
          <w:rFonts w:asciiTheme="minorHAnsi" w:hAnsiTheme="minorHAnsi"/>
          <w:color w:val="auto"/>
        </w:rPr>
        <w:t>.</w:t>
      </w:r>
      <w:bookmarkEnd w:id="54"/>
      <w:bookmarkEnd w:id="55"/>
    </w:p>
    <w:p w:rsidR="00D005BA" w:rsidRPr="00CA2989" w:rsidRDefault="00D005BA" w:rsidP="000776A7">
      <w:pPr>
        <w:spacing w:after="0" w:line="240" w:lineRule="auto"/>
      </w:pPr>
    </w:p>
    <w:p w:rsidR="00D005BA" w:rsidRPr="00CA2989" w:rsidRDefault="00D005BA" w:rsidP="00D005BA">
      <w:r w:rsidRPr="00CA2989">
        <w:t>Le système sera constitué de trois éléments d’information :</w:t>
      </w:r>
    </w:p>
    <w:p w:rsidR="00D005BA" w:rsidRPr="00CA2989" w:rsidRDefault="00D005BA" w:rsidP="00853392">
      <w:pPr>
        <w:pStyle w:val="Paragraphedeliste"/>
        <w:numPr>
          <w:ilvl w:val="0"/>
          <w:numId w:val="28"/>
        </w:numPr>
        <w:spacing w:after="0" w:line="240" w:lineRule="auto"/>
        <w:contextualSpacing w:val="0"/>
        <w:jc w:val="both"/>
      </w:pPr>
      <w:r w:rsidRPr="00CA2989">
        <w:t>Une information visuelle avec l’affichage sur les écrans TFT embarqués des prochains arrêts desservis par le véhicule ainsi que des informations de correspondance avec les autres lignes et/ou autres modes (VLS, ALS) ainsi que d’éventuelles informations liées aux conditions de circulation (déviations, travaux)</w:t>
      </w:r>
      <w:r w:rsidR="000776A7">
        <w:t>,</w:t>
      </w:r>
    </w:p>
    <w:p w:rsidR="004D62AD" w:rsidRPr="00CA2989" w:rsidRDefault="00D005BA" w:rsidP="00853392">
      <w:pPr>
        <w:pStyle w:val="Paragraphedeliste"/>
        <w:numPr>
          <w:ilvl w:val="0"/>
          <w:numId w:val="28"/>
        </w:numPr>
        <w:spacing w:after="0" w:line="240" w:lineRule="auto"/>
        <w:contextualSpacing w:val="0"/>
        <w:jc w:val="both"/>
      </w:pPr>
      <w:r w:rsidRPr="00CA2989">
        <w:t>Une information sonore intérieure avec l’annonce de la destination avant le démarrage de la course, du nom de l’arrêt à l’abord d’une station et du prochain arrêt au redémarrage</w:t>
      </w:r>
      <w:r w:rsidR="008E5613">
        <w:t>,</w:t>
      </w:r>
    </w:p>
    <w:p w:rsidR="00D005BA" w:rsidRPr="00CA2989" w:rsidRDefault="00D005BA" w:rsidP="00853392">
      <w:pPr>
        <w:pStyle w:val="Paragraphedeliste"/>
        <w:numPr>
          <w:ilvl w:val="0"/>
          <w:numId w:val="28"/>
        </w:numPr>
        <w:spacing w:after="0" w:line="240" w:lineRule="auto"/>
        <w:contextualSpacing w:val="0"/>
        <w:jc w:val="both"/>
      </w:pPr>
      <w:r w:rsidRPr="00CA2989">
        <w:t>Une information sonore extérieure avec annonce de la destination au terminus du véhicule.</w:t>
      </w:r>
    </w:p>
    <w:p w:rsidR="00D005BA" w:rsidRPr="00CA2989" w:rsidRDefault="00D005BA" w:rsidP="00853392">
      <w:pPr>
        <w:pStyle w:val="Paragraphedeliste"/>
        <w:spacing w:after="0" w:line="240" w:lineRule="auto"/>
        <w:contextualSpacing w:val="0"/>
        <w:jc w:val="both"/>
      </w:pPr>
    </w:p>
    <w:p w:rsidR="00D005BA" w:rsidRPr="00CA2989" w:rsidRDefault="00D005BA" w:rsidP="00D005BA">
      <w:r w:rsidRPr="00CA2989">
        <w:t>L’ensemble des annonces sonores ser</w:t>
      </w:r>
      <w:r w:rsidR="004D62AD" w:rsidRPr="00CA2989">
        <w:t>a</w:t>
      </w:r>
      <w:r w:rsidR="000776A7">
        <w:t xml:space="preserve"> asservi</w:t>
      </w:r>
      <w:r w:rsidRPr="00CA2989">
        <w:t xml:space="preserve"> sur le bruit ambiant et le système sera conforme aux préconisations de l’annexe 11 de l’arrêté du 3 mai 2007.</w:t>
      </w:r>
    </w:p>
    <w:p w:rsidR="00182833" w:rsidRPr="00CA2989" w:rsidRDefault="00D028C0">
      <w:pPr>
        <w:rPr>
          <w:rFonts w:eastAsia="Times New Roman" w:cs="Times New Roman"/>
          <w:bCs/>
          <w:szCs w:val="27"/>
          <w:lang w:eastAsia="fr-FR"/>
        </w:rPr>
      </w:pPr>
      <w:r w:rsidRPr="00CA2989">
        <w:rPr>
          <w:rFonts w:eastAsia="Times New Roman" w:cs="Times New Roman"/>
          <w:bCs/>
          <w:szCs w:val="27"/>
          <w:lang w:eastAsia="fr-FR"/>
        </w:rPr>
        <w:br w:type="page"/>
      </w:r>
    </w:p>
    <w:p w:rsidR="002823FF" w:rsidRPr="00CA2989" w:rsidRDefault="002823FF" w:rsidP="009145ED">
      <w:pPr>
        <w:pStyle w:val="Titre2"/>
        <w:spacing w:after="120"/>
        <w:ind w:left="1423" w:hanging="357"/>
        <w:rPr>
          <w:rFonts w:asciiTheme="minorHAnsi" w:hAnsiTheme="minorHAnsi"/>
          <w:color w:val="auto"/>
        </w:rPr>
      </w:pPr>
      <w:bookmarkStart w:id="56" w:name="_Toc497815684"/>
      <w:r w:rsidRPr="00CA2989">
        <w:rPr>
          <w:rFonts w:asciiTheme="minorHAnsi" w:hAnsiTheme="minorHAnsi"/>
          <w:color w:val="auto"/>
        </w:rPr>
        <w:lastRenderedPageBreak/>
        <w:t xml:space="preserve">Mise en œuvre et suivi du </w:t>
      </w:r>
      <w:r w:rsidR="009B4DBA">
        <w:rPr>
          <w:rFonts w:asciiTheme="minorHAnsi" w:hAnsiTheme="minorHAnsi"/>
          <w:color w:val="auto"/>
        </w:rPr>
        <w:t>SDA’AP</w:t>
      </w:r>
      <w:bookmarkEnd w:id="56"/>
    </w:p>
    <w:p w:rsidR="003F6976" w:rsidRPr="00CA2989" w:rsidRDefault="003F6976" w:rsidP="003F6976"/>
    <w:p w:rsidR="008D23B0" w:rsidRPr="00CA2989" w:rsidRDefault="00CB472C" w:rsidP="00880B25">
      <w:pPr>
        <w:pStyle w:val="Titre3"/>
        <w:numPr>
          <w:ilvl w:val="0"/>
          <w:numId w:val="0"/>
        </w:numPr>
        <w:ind w:left="2977" w:hanging="425"/>
        <w:rPr>
          <w:rFonts w:asciiTheme="minorHAnsi" w:hAnsiTheme="minorHAnsi"/>
        </w:rPr>
      </w:pPr>
      <w:bookmarkStart w:id="57" w:name="_Toc497815685"/>
      <w:r>
        <w:rPr>
          <w:rFonts w:asciiTheme="minorHAnsi" w:hAnsiTheme="minorHAnsi"/>
        </w:rPr>
        <w:t xml:space="preserve">a) </w:t>
      </w:r>
      <w:r w:rsidR="00880B25">
        <w:rPr>
          <w:rFonts w:asciiTheme="minorHAnsi" w:hAnsiTheme="minorHAnsi"/>
        </w:rPr>
        <w:tab/>
      </w:r>
      <w:r w:rsidR="008D23B0" w:rsidRPr="00CA2989">
        <w:rPr>
          <w:rFonts w:asciiTheme="minorHAnsi" w:hAnsiTheme="minorHAnsi"/>
        </w:rPr>
        <w:t xml:space="preserve">Les modalités de mise en œuvre du </w:t>
      </w:r>
      <w:r w:rsidR="009B4DBA">
        <w:rPr>
          <w:rFonts w:asciiTheme="minorHAnsi" w:hAnsiTheme="minorHAnsi"/>
        </w:rPr>
        <w:t>SDA’AP</w:t>
      </w:r>
      <w:bookmarkEnd w:id="57"/>
    </w:p>
    <w:p w:rsidR="008D23B0" w:rsidRPr="00CA2989" w:rsidRDefault="008D23B0" w:rsidP="000776A7">
      <w:pPr>
        <w:spacing w:after="0" w:line="240" w:lineRule="auto"/>
        <w:jc w:val="both"/>
      </w:pPr>
    </w:p>
    <w:p w:rsidR="008D23B0" w:rsidRPr="00CA2989" w:rsidRDefault="008D23B0" w:rsidP="003F6976">
      <w:pPr>
        <w:spacing w:line="240" w:lineRule="auto"/>
        <w:jc w:val="both"/>
      </w:pPr>
      <w:r w:rsidRPr="00CA2989">
        <w:t>Le SMTC choisira une assistance à maitrise d’ouvrage qui elle, prendra un maitre d’œuvre responsable des travaux.</w:t>
      </w:r>
    </w:p>
    <w:p w:rsidR="008D23B0" w:rsidRPr="00CA2989" w:rsidRDefault="008D23B0" w:rsidP="003F6976">
      <w:pPr>
        <w:spacing w:line="240" w:lineRule="auto"/>
        <w:jc w:val="both"/>
      </w:pPr>
      <w:r w:rsidRPr="00CA2989">
        <w:t>La mission sera confiée à un bureau d’étude qui assurera l’équité de traitement au niveau départemental pour la totalité des travaux à réaliser.</w:t>
      </w:r>
    </w:p>
    <w:p w:rsidR="008D23B0" w:rsidRPr="00CA2989" w:rsidRDefault="008D23B0" w:rsidP="008D23B0">
      <w:pPr>
        <w:jc w:val="both"/>
      </w:pPr>
    </w:p>
    <w:p w:rsidR="00230DF8" w:rsidRPr="00CA2989" w:rsidRDefault="00CB472C" w:rsidP="00880B25">
      <w:pPr>
        <w:pStyle w:val="Titre3"/>
        <w:numPr>
          <w:ilvl w:val="0"/>
          <w:numId w:val="0"/>
        </w:numPr>
        <w:ind w:left="2977" w:hanging="425"/>
        <w:rPr>
          <w:rFonts w:asciiTheme="minorHAnsi" w:hAnsiTheme="minorHAnsi"/>
        </w:rPr>
      </w:pPr>
      <w:bookmarkStart w:id="58" w:name="_Toc497815686"/>
      <w:r>
        <w:rPr>
          <w:rFonts w:asciiTheme="minorHAnsi" w:hAnsiTheme="minorHAnsi"/>
        </w:rPr>
        <w:t>b)</w:t>
      </w:r>
      <w:r>
        <w:rPr>
          <w:rFonts w:asciiTheme="minorHAnsi" w:hAnsiTheme="minorHAnsi"/>
        </w:rPr>
        <w:tab/>
      </w:r>
      <w:r w:rsidR="00230DF8" w:rsidRPr="00CA2989">
        <w:rPr>
          <w:rFonts w:asciiTheme="minorHAnsi" w:hAnsiTheme="minorHAnsi"/>
        </w:rPr>
        <w:t>La mise en conformité des arrêts</w:t>
      </w:r>
      <w:bookmarkEnd w:id="58"/>
    </w:p>
    <w:p w:rsidR="00230DF8" w:rsidRPr="00CA2989" w:rsidRDefault="00230DF8" w:rsidP="00230DF8">
      <w:pPr>
        <w:pStyle w:val="Titre3"/>
        <w:numPr>
          <w:ilvl w:val="0"/>
          <w:numId w:val="0"/>
        </w:numPr>
        <w:jc w:val="both"/>
        <w:rPr>
          <w:rFonts w:asciiTheme="minorHAnsi" w:hAnsiTheme="minorHAnsi"/>
        </w:rPr>
      </w:pPr>
    </w:p>
    <w:p w:rsidR="006F532B" w:rsidRPr="00CA2989" w:rsidRDefault="00230DF8" w:rsidP="000776A7">
      <w:pPr>
        <w:jc w:val="both"/>
      </w:pPr>
      <w:bookmarkStart w:id="59" w:name="_Toc495320156"/>
      <w:r w:rsidRPr="00CA2989">
        <w:t>Les travaux seront effectués sur une période de quatre ans. Les travaux seront réalisés sur les lignes structurantes selon le poids de fréquentation des arrêts</w:t>
      </w:r>
      <w:r w:rsidR="006F532B" w:rsidRPr="00CA2989">
        <w:t xml:space="preserve"> (voir en annexe le détail des arrêts par commune à réaliser chaque année)</w:t>
      </w:r>
      <w:bookmarkEnd w:id="59"/>
      <w:r w:rsidR="000776A7">
        <w:t>.</w:t>
      </w:r>
    </w:p>
    <w:tbl>
      <w:tblPr>
        <w:tblW w:w="7680" w:type="dxa"/>
        <w:jc w:val="center"/>
        <w:tblInd w:w="55" w:type="dxa"/>
        <w:tblCellMar>
          <w:left w:w="70" w:type="dxa"/>
          <w:right w:w="70" w:type="dxa"/>
        </w:tblCellMar>
        <w:tblLook w:val="04A0" w:firstRow="1" w:lastRow="0" w:firstColumn="1" w:lastColumn="0" w:noHBand="0" w:noVBand="1"/>
      </w:tblPr>
      <w:tblGrid>
        <w:gridCol w:w="1360"/>
        <w:gridCol w:w="1520"/>
        <w:gridCol w:w="1200"/>
        <w:gridCol w:w="1200"/>
        <w:gridCol w:w="1200"/>
        <w:gridCol w:w="1200"/>
      </w:tblGrid>
      <w:tr w:rsidR="00FB4C7A" w:rsidRPr="00FB4C7A" w:rsidTr="00FB4C7A">
        <w:trPr>
          <w:trHeight w:val="300"/>
          <w:jc w:val="center"/>
        </w:trPr>
        <w:tc>
          <w:tcPr>
            <w:tcW w:w="1360" w:type="dxa"/>
            <w:tcBorders>
              <w:top w:val="nil"/>
              <w:left w:val="nil"/>
              <w:bottom w:val="nil"/>
              <w:right w:val="single" w:sz="4" w:space="0" w:color="auto"/>
            </w:tcBorders>
            <w:shd w:val="clear" w:color="auto" w:fill="auto"/>
            <w:noWrap/>
            <w:vAlign w:val="bottom"/>
            <w:hideMark/>
          </w:tcPr>
          <w:p w:rsidR="00FB4C7A" w:rsidRPr="00FB4C7A" w:rsidRDefault="00FB4C7A" w:rsidP="00FB4C7A">
            <w:pPr>
              <w:spacing w:after="0" w:line="240" w:lineRule="auto"/>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 </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center"/>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Année 1</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center"/>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Année 2</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center"/>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Année 3</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center"/>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Année 4</w:t>
            </w:r>
          </w:p>
        </w:tc>
        <w:tc>
          <w:tcPr>
            <w:tcW w:w="1200" w:type="dxa"/>
            <w:tcBorders>
              <w:top w:val="single" w:sz="4" w:space="0" w:color="auto"/>
              <w:left w:val="nil"/>
              <w:bottom w:val="single" w:sz="4" w:space="0" w:color="auto"/>
              <w:right w:val="single" w:sz="4" w:space="0" w:color="auto"/>
            </w:tcBorders>
            <w:shd w:val="clear" w:color="000000" w:fill="DCE6F1"/>
            <w:noWrap/>
            <w:vAlign w:val="bottom"/>
            <w:hideMark/>
          </w:tcPr>
          <w:p w:rsidR="00FB4C7A" w:rsidRPr="00FB4C7A" w:rsidRDefault="00FB4C7A" w:rsidP="00FB4C7A">
            <w:pPr>
              <w:spacing w:after="0" w:line="240" w:lineRule="auto"/>
              <w:jc w:val="center"/>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TOTAL</w:t>
            </w:r>
          </w:p>
        </w:tc>
      </w:tr>
      <w:tr w:rsidR="00FB4C7A" w:rsidRPr="00FB4C7A" w:rsidTr="00FB4C7A">
        <w:trPr>
          <w:trHeight w:val="300"/>
          <w:jc w:val="center"/>
        </w:trPr>
        <w:tc>
          <w:tcPr>
            <w:tcW w:w="1360" w:type="dxa"/>
            <w:tcBorders>
              <w:top w:val="single" w:sz="4" w:space="0" w:color="auto"/>
              <w:left w:val="single" w:sz="4" w:space="0" w:color="auto"/>
              <w:bottom w:val="nil"/>
              <w:right w:val="single" w:sz="4" w:space="0" w:color="auto"/>
            </w:tcBorders>
            <w:shd w:val="clear" w:color="auto" w:fill="auto"/>
            <w:noWrap/>
            <w:vAlign w:val="bottom"/>
            <w:hideMark/>
          </w:tcPr>
          <w:p w:rsidR="00FB4C7A" w:rsidRPr="00FB4C7A" w:rsidRDefault="00FB4C7A" w:rsidP="00FB4C7A">
            <w:pPr>
              <w:spacing w:after="0" w:line="240" w:lineRule="auto"/>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Grand Belfort</w:t>
            </w:r>
          </w:p>
        </w:tc>
        <w:tc>
          <w:tcPr>
            <w:tcW w:w="1520" w:type="dxa"/>
            <w:tcBorders>
              <w:top w:val="nil"/>
              <w:left w:val="nil"/>
              <w:bottom w:val="nil"/>
              <w:right w:val="single" w:sz="4" w:space="0" w:color="auto"/>
            </w:tcBorders>
            <w:shd w:val="clear" w:color="auto" w:fill="auto"/>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43</w:t>
            </w:r>
          </w:p>
        </w:tc>
        <w:tc>
          <w:tcPr>
            <w:tcW w:w="1200" w:type="dxa"/>
            <w:tcBorders>
              <w:top w:val="nil"/>
              <w:left w:val="nil"/>
              <w:bottom w:val="nil"/>
              <w:right w:val="single" w:sz="4" w:space="0" w:color="auto"/>
            </w:tcBorders>
            <w:shd w:val="clear" w:color="auto" w:fill="auto"/>
            <w:noWrap/>
            <w:vAlign w:val="bottom"/>
            <w:hideMark/>
          </w:tcPr>
          <w:p w:rsidR="00FB4C7A" w:rsidRPr="00FB4C7A" w:rsidRDefault="00045FC7" w:rsidP="00FB4C7A">
            <w:pPr>
              <w:spacing w:after="0" w:line="240" w:lineRule="auto"/>
              <w:jc w:val="right"/>
              <w:rPr>
                <w:rFonts w:ascii="Calibri" w:eastAsia="Times New Roman" w:hAnsi="Calibri" w:cs="Times New Roman"/>
                <w:color w:val="000000"/>
                <w:lang w:eastAsia="fr-FR"/>
              </w:rPr>
            </w:pPr>
            <w:r>
              <w:rPr>
                <w:rFonts w:ascii="Calibri" w:eastAsia="Times New Roman" w:hAnsi="Calibri" w:cs="Times New Roman"/>
                <w:color w:val="000000"/>
                <w:lang w:eastAsia="fr-FR"/>
              </w:rPr>
              <w:t>34</w:t>
            </w:r>
          </w:p>
        </w:tc>
        <w:tc>
          <w:tcPr>
            <w:tcW w:w="1200" w:type="dxa"/>
            <w:tcBorders>
              <w:top w:val="nil"/>
              <w:left w:val="nil"/>
              <w:bottom w:val="nil"/>
              <w:right w:val="single" w:sz="4" w:space="0" w:color="auto"/>
            </w:tcBorders>
            <w:shd w:val="clear" w:color="auto" w:fill="auto"/>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40</w:t>
            </w:r>
          </w:p>
        </w:tc>
        <w:tc>
          <w:tcPr>
            <w:tcW w:w="1200" w:type="dxa"/>
            <w:tcBorders>
              <w:top w:val="nil"/>
              <w:left w:val="nil"/>
              <w:bottom w:val="nil"/>
              <w:right w:val="single" w:sz="4" w:space="0" w:color="auto"/>
            </w:tcBorders>
            <w:shd w:val="clear" w:color="auto" w:fill="auto"/>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38</w:t>
            </w:r>
          </w:p>
        </w:tc>
        <w:tc>
          <w:tcPr>
            <w:tcW w:w="1200" w:type="dxa"/>
            <w:tcBorders>
              <w:top w:val="nil"/>
              <w:left w:val="nil"/>
              <w:bottom w:val="single" w:sz="4" w:space="0" w:color="auto"/>
              <w:right w:val="single" w:sz="4" w:space="0" w:color="auto"/>
            </w:tcBorders>
            <w:shd w:val="clear" w:color="000000" w:fill="DCE6F1"/>
            <w:noWrap/>
            <w:vAlign w:val="bottom"/>
            <w:hideMark/>
          </w:tcPr>
          <w:p w:rsidR="00FB4C7A" w:rsidRPr="00FB4C7A" w:rsidRDefault="00721343" w:rsidP="00FB4C7A">
            <w:pPr>
              <w:spacing w:after="0" w:line="240" w:lineRule="auto"/>
              <w:jc w:val="right"/>
              <w:rPr>
                <w:rFonts w:ascii="Calibri" w:eastAsia="Times New Roman" w:hAnsi="Calibri" w:cs="Times New Roman"/>
                <w:color w:val="000000"/>
                <w:lang w:eastAsia="fr-FR"/>
              </w:rPr>
            </w:pPr>
            <w:r>
              <w:rPr>
                <w:rFonts w:ascii="Calibri" w:eastAsia="Times New Roman" w:hAnsi="Calibri" w:cs="Times New Roman"/>
                <w:color w:val="000000"/>
                <w:lang w:eastAsia="fr-FR"/>
              </w:rPr>
              <w:t>155</w:t>
            </w:r>
          </w:p>
        </w:tc>
      </w:tr>
      <w:tr w:rsidR="00FB4C7A" w:rsidRPr="00FB4C7A" w:rsidTr="00FB4C7A">
        <w:trPr>
          <w:trHeight w:val="300"/>
          <w:jc w:val="center"/>
        </w:trPr>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CCVS</w:t>
            </w:r>
          </w:p>
        </w:tc>
        <w:tc>
          <w:tcPr>
            <w:tcW w:w="1520" w:type="dxa"/>
            <w:tcBorders>
              <w:top w:val="single" w:sz="4" w:space="0" w:color="auto"/>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8</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9</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2</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0</w:t>
            </w:r>
          </w:p>
        </w:tc>
        <w:tc>
          <w:tcPr>
            <w:tcW w:w="1200" w:type="dxa"/>
            <w:tcBorders>
              <w:top w:val="nil"/>
              <w:left w:val="nil"/>
              <w:bottom w:val="single" w:sz="4" w:space="0" w:color="auto"/>
              <w:right w:val="single" w:sz="4" w:space="0" w:color="auto"/>
            </w:tcBorders>
            <w:shd w:val="clear" w:color="000000" w:fill="DCE6F1"/>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19</w:t>
            </w:r>
          </w:p>
        </w:tc>
      </w:tr>
      <w:tr w:rsidR="00FB4C7A" w:rsidRPr="00FB4C7A" w:rsidTr="00FB4C7A">
        <w:trPr>
          <w:trHeight w:val="300"/>
          <w:jc w:val="center"/>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CCST</w:t>
            </w:r>
          </w:p>
        </w:tc>
        <w:tc>
          <w:tcPr>
            <w:tcW w:w="1520" w:type="dxa"/>
            <w:tcBorders>
              <w:top w:val="nil"/>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11</w:t>
            </w:r>
          </w:p>
        </w:tc>
        <w:tc>
          <w:tcPr>
            <w:tcW w:w="1200" w:type="dxa"/>
            <w:tcBorders>
              <w:top w:val="nil"/>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5</w:t>
            </w:r>
          </w:p>
        </w:tc>
        <w:tc>
          <w:tcPr>
            <w:tcW w:w="1200" w:type="dxa"/>
            <w:tcBorders>
              <w:top w:val="nil"/>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7</w:t>
            </w:r>
          </w:p>
        </w:tc>
        <w:tc>
          <w:tcPr>
            <w:tcW w:w="1200" w:type="dxa"/>
            <w:tcBorders>
              <w:top w:val="nil"/>
              <w:left w:val="nil"/>
              <w:bottom w:val="single" w:sz="4" w:space="0" w:color="auto"/>
              <w:right w:val="single" w:sz="4" w:space="0" w:color="auto"/>
            </w:tcBorders>
            <w:shd w:val="clear" w:color="auto" w:fill="auto"/>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9</w:t>
            </w:r>
          </w:p>
        </w:tc>
        <w:tc>
          <w:tcPr>
            <w:tcW w:w="1200" w:type="dxa"/>
            <w:tcBorders>
              <w:top w:val="nil"/>
              <w:left w:val="nil"/>
              <w:bottom w:val="single" w:sz="4" w:space="0" w:color="auto"/>
              <w:right w:val="single" w:sz="4" w:space="0" w:color="auto"/>
            </w:tcBorders>
            <w:shd w:val="clear" w:color="000000" w:fill="DCE6F1"/>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32</w:t>
            </w:r>
          </w:p>
        </w:tc>
      </w:tr>
      <w:tr w:rsidR="00FB4C7A" w:rsidRPr="00FB4C7A" w:rsidTr="00FB4C7A">
        <w:trPr>
          <w:trHeight w:val="300"/>
          <w:jc w:val="center"/>
        </w:trPr>
        <w:tc>
          <w:tcPr>
            <w:tcW w:w="1360" w:type="dxa"/>
            <w:tcBorders>
              <w:top w:val="nil"/>
              <w:left w:val="single" w:sz="4" w:space="0" w:color="auto"/>
              <w:bottom w:val="single" w:sz="4" w:space="0" w:color="auto"/>
              <w:right w:val="single" w:sz="4" w:space="0" w:color="auto"/>
            </w:tcBorders>
            <w:shd w:val="clear" w:color="000000" w:fill="DCE6F1"/>
            <w:noWrap/>
            <w:vAlign w:val="bottom"/>
            <w:hideMark/>
          </w:tcPr>
          <w:p w:rsidR="00FB4C7A" w:rsidRPr="00FB4C7A" w:rsidRDefault="00FB4C7A" w:rsidP="00FB4C7A">
            <w:pPr>
              <w:spacing w:after="0" w:line="240" w:lineRule="auto"/>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TOTAL</w:t>
            </w:r>
          </w:p>
        </w:tc>
        <w:tc>
          <w:tcPr>
            <w:tcW w:w="1520" w:type="dxa"/>
            <w:tcBorders>
              <w:top w:val="nil"/>
              <w:left w:val="nil"/>
              <w:bottom w:val="single" w:sz="4" w:space="0" w:color="auto"/>
              <w:right w:val="single" w:sz="4" w:space="0" w:color="auto"/>
            </w:tcBorders>
            <w:shd w:val="clear" w:color="000000" w:fill="DCE6F1"/>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62</w:t>
            </w:r>
          </w:p>
        </w:tc>
        <w:tc>
          <w:tcPr>
            <w:tcW w:w="1200" w:type="dxa"/>
            <w:tcBorders>
              <w:top w:val="nil"/>
              <w:left w:val="nil"/>
              <w:bottom w:val="single" w:sz="4" w:space="0" w:color="auto"/>
              <w:right w:val="single" w:sz="4" w:space="0" w:color="auto"/>
            </w:tcBorders>
            <w:shd w:val="clear" w:color="000000" w:fill="DCE6F1"/>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52</w:t>
            </w:r>
          </w:p>
        </w:tc>
        <w:tc>
          <w:tcPr>
            <w:tcW w:w="1200" w:type="dxa"/>
            <w:tcBorders>
              <w:top w:val="nil"/>
              <w:left w:val="nil"/>
              <w:bottom w:val="single" w:sz="4" w:space="0" w:color="auto"/>
              <w:right w:val="single" w:sz="4" w:space="0" w:color="auto"/>
            </w:tcBorders>
            <w:shd w:val="clear" w:color="000000" w:fill="DCE6F1"/>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49</w:t>
            </w:r>
          </w:p>
        </w:tc>
        <w:tc>
          <w:tcPr>
            <w:tcW w:w="1200" w:type="dxa"/>
            <w:tcBorders>
              <w:top w:val="nil"/>
              <w:left w:val="nil"/>
              <w:bottom w:val="single" w:sz="4" w:space="0" w:color="auto"/>
              <w:right w:val="nil"/>
            </w:tcBorders>
            <w:shd w:val="clear" w:color="000000" w:fill="DCE6F1"/>
            <w:noWrap/>
            <w:vAlign w:val="bottom"/>
            <w:hideMark/>
          </w:tcPr>
          <w:p w:rsidR="00FB4C7A" w:rsidRPr="00FB4C7A" w:rsidRDefault="00FB4C7A" w:rsidP="00FB4C7A">
            <w:pPr>
              <w:spacing w:after="0" w:line="240" w:lineRule="auto"/>
              <w:jc w:val="right"/>
              <w:rPr>
                <w:rFonts w:ascii="Calibri" w:eastAsia="Times New Roman" w:hAnsi="Calibri" w:cs="Times New Roman"/>
                <w:color w:val="000000"/>
                <w:lang w:eastAsia="fr-FR"/>
              </w:rPr>
            </w:pPr>
            <w:r w:rsidRPr="00FB4C7A">
              <w:rPr>
                <w:rFonts w:ascii="Calibri" w:eastAsia="Times New Roman" w:hAnsi="Calibri" w:cs="Times New Roman"/>
                <w:color w:val="000000"/>
                <w:lang w:eastAsia="fr-FR"/>
              </w:rPr>
              <w:t>47</w:t>
            </w:r>
          </w:p>
        </w:tc>
        <w:tc>
          <w:tcPr>
            <w:tcW w:w="1200" w:type="dxa"/>
            <w:tcBorders>
              <w:top w:val="nil"/>
              <w:left w:val="single" w:sz="4" w:space="0" w:color="auto"/>
              <w:bottom w:val="single" w:sz="4" w:space="0" w:color="auto"/>
              <w:right w:val="single" w:sz="4" w:space="0" w:color="auto"/>
            </w:tcBorders>
            <w:shd w:val="clear" w:color="000000" w:fill="DCE6F1"/>
            <w:noWrap/>
            <w:vAlign w:val="bottom"/>
            <w:hideMark/>
          </w:tcPr>
          <w:p w:rsidR="00FB4C7A" w:rsidRPr="00FB4C7A" w:rsidRDefault="00045FC7" w:rsidP="00FB4C7A">
            <w:pPr>
              <w:spacing w:after="0" w:line="240" w:lineRule="auto"/>
              <w:jc w:val="right"/>
              <w:rPr>
                <w:rFonts w:ascii="Calibri" w:eastAsia="Times New Roman" w:hAnsi="Calibri" w:cs="Times New Roman"/>
                <w:color w:val="000000"/>
                <w:lang w:eastAsia="fr-FR"/>
              </w:rPr>
            </w:pPr>
            <w:r>
              <w:rPr>
                <w:rFonts w:ascii="Calibri" w:eastAsia="Times New Roman" w:hAnsi="Calibri" w:cs="Times New Roman"/>
                <w:color w:val="000000"/>
                <w:lang w:eastAsia="fr-FR"/>
              </w:rPr>
              <w:t>206</w:t>
            </w:r>
          </w:p>
        </w:tc>
      </w:tr>
    </w:tbl>
    <w:p w:rsidR="006F532B" w:rsidRPr="00CA2989" w:rsidRDefault="006F532B" w:rsidP="00230DF8">
      <w:pPr>
        <w:pStyle w:val="Titre3"/>
        <w:numPr>
          <w:ilvl w:val="0"/>
          <w:numId w:val="0"/>
        </w:numPr>
        <w:jc w:val="both"/>
        <w:rPr>
          <w:rFonts w:asciiTheme="minorHAnsi" w:hAnsiTheme="minorHAnsi"/>
          <w:color w:val="auto"/>
        </w:rPr>
      </w:pPr>
    </w:p>
    <w:p w:rsidR="006F532B" w:rsidRPr="00CA2989" w:rsidRDefault="006F532B" w:rsidP="00230DF8">
      <w:pPr>
        <w:pStyle w:val="Titre3"/>
        <w:numPr>
          <w:ilvl w:val="0"/>
          <w:numId w:val="0"/>
        </w:numPr>
        <w:jc w:val="both"/>
        <w:rPr>
          <w:rFonts w:asciiTheme="minorHAnsi" w:hAnsiTheme="minorHAnsi"/>
          <w:color w:val="auto"/>
        </w:rPr>
      </w:pPr>
    </w:p>
    <w:p w:rsidR="008D23B0" w:rsidRPr="00CB472C" w:rsidRDefault="00CB472C" w:rsidP="00CB472C">
      <w:pPr>
        <w:pStyle w:val="Titre3"/>
        <w:rPr>
          <w:rFonts w:asciiTheme="minorHAnsi" w:hAnsiTheme="minorHAnsi"/>
        </w:rPr>
      </w:pPr>
      <w:r>
        <w:t xml:space="preserve"> </w:t>
      </w:r>
      <w:bookmarkStart w:id="60" w:name="_Toc497815687"/>
      <w:r w:rsidR="008D23B0" w:rsidRPr="00CB472C">
        <w:rPr>
          <w:rFonts w:asciiTheme="minorHAnsi" w:hAnsiTheme="minorHAnsi"/>
        </w:rPr>
        <w:t xml:space="preserve">Les modalités de suivi et d’actualisation du </w:t>
      </w:r>
      <w:r w:rsidR="009B4DBA">
        <w:rPr>
          <w:rFonts w:asciiTheme="minorHAnsi" w:hAnsiTheme="minorHAnsi"/>
        </w:rPr>
        <w:t>SDA’AP</w:t>
      </w:r>
      <w:bookmarkEnd w:id="60"/>
    </w:p>
    <w:p w:rsidR="008D23B0" w:rsidRPr="00CA2989" w:rsidRDefault="008D23B0" w:rsidP="000776A7">
      <w:pPr>
        <w:spacing w:after="0"/>
        <w:jc w:val="both"/>
      </w:pPr>
    </w:p>
    <w:p w:rsidR="00A965B4" w:rsidRPr="00CA2989" w:rsidRDefault="00A965B4" w:rsidP="003F6976">
      <w:pPr>
        <w:spacing w:line="240" w:lineRule="auto"/>
        <w:jc w:val="both"/>
      </w:pPr>
      <w:r w:rsidRPr="00CA2989">
        <w:t xml:space="preserve">La commission accessibilité, formée en 2014, sera chargée du suivi du </w:t>
      </w:r>
      <w:r w:rsidR="009B4DBA">
        <w:t>SDA’AP</w:t>
      </w:r>
      <w:r w:rsidRPr="00CA2989">
        <w:t xml:space="preserve"> et de la mise à jour des différentes bases de données disponibles</w:t>
      </w:r>
      <w:r w:rsidR="00F91DF6" w:rsidRPr="00CA2989">
        <w:t xml:space="preserve"> (notamment l’outil SIG (Système d’Information Géographique))</w:t>
      </w:r>
      <w:r w:rsidRPr="00CA2989">
        <w:t xml:space="preserve">. </w:t>
      </w:r>
    </w:p>
    <w:p w:rsidR="00F91DF6" w:rsidRPr="00CA2989" w:rsidRDefault="00A965B4" w:rsidP="003F6976">
      <w:pPr>
        <w:spacing w:line="240" w:lineRule="auto"/>
        <w:jc w:val="both"/>
      </w:pPr>
      <w:r w:rsidRPr="00CA2989">
        <w:t>La commission accessibilité établira annuellement des bilans qui seront transmis à la Préfecture.</w:t>
      </w:r>
    </w:p>
    <w:p w:rsidR="003F6976" w:rsidRPr="00CA2989" w:rsidRDefault="003F6976" w:rsidP="00F91DF6">
      <w:pPr>
        <w:pStyle w:val="Titre3"/>
        <w:numPr>
          <w:ilvl w:val="0"/>
          <w:numId w:val="0"/>
        </w:numPr>
        <w:rPr>
          <w:rFonts w:asciiTheme="minorHAnsi" w:hAnsiTheme="minorHAnsi"/>
        </w:rPr>
      </w:pPr>
    </w:p>
    <w:p w:rsidR="00F91DF6" w:rsidRPr="00CA2989" w:rsidRDefault="00F91DF6" w:rsidP="00F91DF6">
      <w:pPr>
        <w:pStyle w:val="Titre3"/>
        <w:numPr>
          <w:ilvl w:val="0"/>
          <w:numId w:val="0"/>
        </w:numPr>
        <w:rPr>
          <w:rFonts w:asciiTheme="minorHAnsi" w:hAnsiTheme="minorHAnsi"/>
        </w:rPr>
      </w:pPr>
      <w:bookmarkStart w:id="61" w:name="_Toc495320159"/>
      <w:bookmarkStart w:id="62" w:name="_Toc497815688"/>
      <w:r w:rsidRPr="00CA2989">
        <w:rPr>
          <w:rFonts w:asciiTheme="minorHAnsi" w:hAnsiTheme="minorHAnsi"/>
        </w:rPr>
        <w:t>Contenu des bilans annuels</w:t>
      </w:r>
      <w:bookmarkEnd w:id="61"/>
      <w:bookmarkEnd w:id="62"/>
    </w:p>
    <w:p w:rsidR="00F91DF6" w:rsidRPr="00CA2989" w:rsidRDefault="00F91DF6" w:rsidP="00F91DF6">
      <w:pPr>
        <w:pStyle w:val="Paragraphedeliste"/>
        <w:numPr>
          <w:ilvl w:val="0"/>
          <w:numId w:val="17"/>
        </w:numPr>
      </w:pPr>
      <w:r w:rsidRPr="00CA2989">
        <w:t>La cause initiale de non accessibilité et pourquoi le point d’arrêt était prioritaire</w:t>
      </w:r>
      <w:r w:rsidR="005E33D9">
        <w:t>,</w:t>
      </w:r>
    </w:p>
    <w:p w:rsidR="00F91DF6" w:rsidRPr="00CA2989" w:rsidRDefault="00F91DF6" w:rsidP="00F91DF6">
      <w:pPr>
        <w:pStyle w:val="Paragraphedeliste"/>
        <w:numPr>
          <w:ilvl w:val="0"/>
          <w:numId w:val="17"/>
        </w:numPr>
      </w:pPr>
      <w:r w:rsidRPr="00CA2989">
        <w:t>La date de réalisation prévue des travaux</w:t>
      </w:r>
      <w:r w:rsidR="005E33D9">
        <w:t>,</w:t>
      </w:r>
    </w:p>
    <w:p w:rsidR="00F91DF6" w:rsidRPr="00CA2989" w:rsidRDefault="00F91DF6" w:rsidP="00F91DF6">
      <w:pPr>
        <w:pStyle w:val="Paragraphedeliste"/>
        <w:numPr>
          <w:ilvl w:val="0"/>
          <w:numId w:val="17"/>
        </w:numPr>
      </w:pPr>
      <w:r w:rsidRPr="00CA2989">
        <w:t>La date de réception des travaux</w:t>
      </w:r>
      <w:r w:rsidR="005E33D9">
        <w:t>,</w:t>
      </w:r>
    </w:p>
    <w:p w:rsidR="00F91DF6" w:rsidRPr="00CA2989" w:rsidRDefault="00F91DF6" w:rsidP="00F91DF6">
      <w:pPr>
        <w:pStyle w:val="Paragraphedeliste"/>
        <w:numPr>
          <w:ilvl w:val="0"/>
          <w:numId w:val="17"/>
        </w:numPr>
      </w:pPr>
      <w:r w:rsidRPr="00CA2989">
        <w:t>Le type de travaux réalisés</w:t>
      </w:r>
      <w:r w:rsidR="005E33D9">
        <w:t>,</w:t>
      </w:r>
    </w:p>
    <w:p w:rsidR="00F91DF6" w:rsidRPr="00CA2989" w:rsidRDefault="00F91DF6" w:rsidP="00F91DF6">
      <w:pPr>
        <w:pStyle w:val="Paragraphedeliste"/>
        <w:numPr>
          <w:ilvl w:val="0"/>
          <w:numId w:val="17"/>
        </w:numPr>
      </w:pPr>
      <w:r w:rsidRPr="00CA2989">
        <w:t>Le coût des travaux</w:t>
      </w:r>
      <w:r w:rsidR="005E33D9">
        <w:t>,</w:t>
      </w:r>
    </w:p>
    <w:p w:rsidR="00F91DF6" w:rsidRPr="00CA2989" w:rsidRDefault="00F91DF6" w:rsidP="00F91DF6">
      <w:pPr>
        <w:pStyle w:val="Paragraphedeliste"/>
        <w:numPr>
          <w:ilvl w:val="0"/>
          <w:numId w:val="17"/>
        </w:numPr>
      </w:pPr>
      <w:r w:rsidRPr="00CA2989">
        <w:t>La cause de non réalisation en cas de travaux non réceptionnés ou annulés</w:t>
      </w:r>
      <w:r w:rsidR="005E33D9">
        <w:t>.</w:t>
      </w:r>
    </w:p>
    <w:p w:rsidR="00D65726" w:rsidRPr="00CA2989" w:rsidRDefault="00D65726" w:rsidP="003F6976">
      <w:pPr>
        <w:spacing w:line="240" w:lineRule="auto"/>
      </w:pPr>
      <w:r w:rsidRPr="00CA2989">
        <w:t>La commission accessibilité informera également en temps réel l’ensemble des usagers de l’avancée des travaux.</w:t>
      </w:r>
    </w:p>
    <w:p w:rsidR="001E65AD" w:rsidRPr="00CA2989" w:rsidRDefault="001E65AD" w:rsidP="00F91DF6">
      <w:r w:rsidRPr="00CA2989">
        <w:br w:type="page"/>
      </w:r>
    </w:p>
    <w:p w:rsidR="00334961" w:rsidRPr="00CA2989" w:rsidRDefault="001E65AD" w:rsidP="009145ED">
      <w:pPr>
        <w:pStyle w:val="Titre1"/>
        <w:spacing w:before="0" w:beforeAutospacing="0" w:after="0"/>
        <w:rPr>
          <w:rFonts w:asciiTheme="minorHAnsi" w:hAnsiTheme="minorHAnsi"/>
        </w:rPr>
      </w:pPr>
      <w:bookmarkStart w:id="63" w:name="_Toc497815689"/>
      <w:r w:rsidRPr="00CA2989">
        <w:rPr>
          <w:rFonts w:asciiTheme="minorHAnsi" w:hAnsiTheme="minorHAnsi"/>
        </w:rPr>
        <w:lastRenderedPageBreak/>
        <w:t>Annexes</w:t>
      </w:r>
      <w:bookmarkEnd w:id="63"/>
    </w:p>
    <w:p w:rsidR="001E65AD" w:rsidRPr="00CA2989" w:rsidRDefault="00334961" w:rsidP="00334961">
      <w:pPr>
        <w:pStyle w:val="Titre4"/>
        <w:rPr>
          <w:rFonts w:asciiTheme="minorHAnsi" w:hAnsiTheme="minorHAnsi"/>
        </w:rPr>
      </w:pPr>
      <w:r w:rsidRPr="00CA2989">
        <w:rPr>
          <w:rFonts w:asciiTheme="minorHAnsi" w:hAnsiTheme="minorHAnsi"/>
        </w:rPr>
        <w:t>Annexe 1 : Plan urbain et suburbain du réseau Optymo</w:t>
      </w:r>
    </w:p>
    <w:p w:rsidR="00334961" w:rsidRPr="00CA2989" w:rsidRDefault="00334961" w:rsidP="00334961"/>
    <w:p w:rsidR="00334961" w:rsidRPr="00CA2989" w:rsidRDefault="00263F37" w:rsidP="00334961">
      <w:pPr>
        <w:spacing w:after="0"/>
        <w:jc w:val="center"/>
        <w:rPr>
          <w:rFonts w:cs="Lucida Sans"/>
          <w:b/>
          <w:sz w:val="24"/>
          <w:szCs w:val="24"/>
        </w:rPr>
      </w:pPr>
      <w:r w:rsidRPr="00CA2989">
        <w:rPr>
          <w:b/>
          <w:noProof/>
          <w:sz w:val="24"/>
          <w:szCs w:val="24"/>
          <w:lang w:eastAsia="fr-FR"/>
        </w:rPr>
        <w:drawing>
          <wp:inline distT="0" distB="0" distL="0" distR="0" wp14:anchorId="1C29C4BD" wp14:editId="096D4EAB">
            <wp:extent cx="5348045" cy="6673781"/>
            <wp:effectExtent l="0" t="0" r="508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essources Internes\Bases de données\Thématiques\BD-Déplacements\Fichiers sources\TRANSPORT EN COMMUN\OPTYMO\Réseau SMTC 2015\plan_urbain.jpg"/>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5348045" cy="6673781"/>
                    </a:xfrm>
                    <a:prstGeom prst="rect">
                      <a:avLst/>
                    </a:prstGeom>
                    <a:noFill/>
                    <a:ln>
                      <a:noFill/>
                    </a:ln>
                  </pic:spPr>
                </pic:pic>
              </a:graphicData>
            </a:graphic>
          </wp:inline>
        </w:drawing>
      </w:r>
    </w:p>
    <w:p w:rsidR="002823FF" w:rsidRPr="00CA2989" w:rsidRDefault="002823FF" w:rsidP="00334961">
      <w:pPr>
        <w:spacing w:after="0"/>
        <w:jc w:val="center"/>
        <w:rPr>
          <w:rFonts w:cs="Lucida Sans"/>
          <w:b/>
          <w:sz w:val="24"/>
          <w:szCs w:val="24"/>
        </w:rPr>
      </w:pPr>
    </w:p>
    <w:p w:rsidR="00334961" w:rsidRPr="00CA2989" w:rsidRDefault="00334961" w:rsidP="00334961">
      <w:pPr>
        <w:spacing w:after="0"/>
        <w:jc w:val="center"/>
        <w:rPr>
          <w:rFonts w:cs="Lucida Sans"/>
          <w:b/>
          <w:sz w:val="24"/>
          <w:szCs w:val="24"/>
        </w:rPr>
      </w:pPr>
    </w:p>
    <w:p w:rsidR="00334961" w:rsidRPr="00CA2989" w:rsidRDefault="00334961" w:rsidP="00334961">
      <w:pPr>
        <w:spacing w:after="0"/>
        <w:jc w:val="center"/>
        <w:rPr>
          <w:rFonts w:cs="Lucida Sans"/>
          <w:b/>
          <w:sz w:val="24"/>
          <w:szCs w:val="24"/>
        </w:rPr>
      </w:pPr>
    </w:p>
    <w:p w:rsidR="00334961" w:rsidRPr="00CA2989" w:rsidRDefault="00334961" w:rsidP="00334961">
      <w:pPr>
        <w:spacing w:after="0"/>
        <w:jc w:val="center"/>
        <w:rPr>
          <w:rFonts w:cs="Lucida Sans"/>
          <w:b/>
          <w:sz w:val="24"/>
          <w:szCs w:val="24"/>
        </w:rPr>
      </w:pPr>
    </w:p>
    <w:p w:rsidR="00334961" w:rsidRPr="00CA2989" w:rsidRDefault="00334961" w:rsidP="00334961">
      <w:pPr>
        <w:spacing w:after="0"/>
        <w:jc w:val="center"/>
        <w:rPr>
          <w:rFonts w:cs="Lucida Sans"/>
          <w:b/>
          <w:sz w:val="24"/>
          <w:szCs w:val="24"/>
        </w:rPr>
      </w:pPr>
    </w:p>
    <w:p w:rsidR="00334961" w:rsidRPr="00CA2989" w:rsidRDefault="00334961" w:rsidP="00334961">
      <w:pPr>
        <w:spacing w:after="0"/>
        <w:jc w:val="center"/>
        <w:rPr>
          <w:rFonts w:cs="Lucida Sans"/>
          <w:b/>
          <w:sz w:val="24"/>
          <w:szCs w:val="24"/>
        </w:rPr>
      </w:pPr>
    </w:p>
    <w:p w:rsidR="00263F37" w:rsidRPr="00CA2989" w:rsidRDefault="00263F37" w:rsidP="00755E0D">
      <w:pPr>
        <w:pStyle w:val="Titre4"/>
        <w:jc w:val="center"/>
        <w:rPr>
          <w:rFonts w:asciiTheme="minorHAnsi" w:hAnsiTheme="minorHAnsi"/>
        </w:rPr>
      </w:pPr>
      <w:r w:rsidRPr="00CA2989">
        <w:rPr>
          <w:rFonts w:asciiTheme="minorHAnsi" w:hAnsiTheme="minorHAnsi"/>
          <w:b w:val="0"/>
          <w:noProof/>
          <w:sz w:val="24"/>
          <w:szCs w:val="24"/>
          <w:lang w:eastAsia="fr-FR"/>
        </w:rPr>
        <w:lastRenderedPageBreak/>
        <w:drawing>
          <wp:inline distT="0" distB="0" distL="0" distR="0" wp14:anchorId="416FBEF4" wp14:editId="76FD5F65">
            <wp:extent cx="5448657" cy="7719665"/>
            <wp:effectExtent l="19050" t="19050" r="19050" b="1524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essources Internes\Bases de données\Thématiques\BD-Déplacements\Fichiers sources\TRANSPORT EN COMMUN\OPTYMO\Réseau SMTC 2015\plan_suburbain_et_oad.jpg"/>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5448657" cy="7719665"/>
                    </a:xfrm>
                    <a:prstGeom prst="rect">
                      <a:avLst/>
                    </a:prstGeom>
                    <a:noFill/>
                    <a:ln>
                      <a:solidFill>
                        <a:schemeClr val="tx1"/>
                      </a:solidFill>
                    </a:ln>
                  </pic:spPr>
                </pic:pic>
              </a:graphicData>
            </a:graphic>
          </wp:inline>
        </w:drawing>
      </w:r>
    </w:p>
    <w:p w:rsidR="00263F37" w:rsidRPr="00CA2989" w:rsidRDefault="00263F37">
      <w:pPr>
        <w:rPr>
          <w:rFonts w:eastAsiaTheme="majorEastAsia" w:cstheme="majorBidi"/>
          <w:b/>
          <w:bCs/>
          <w:i/>
          <w:iCs/>
        </w:rPr>
      </w:pPr>
      <w:r w:rsidRPr="00CA2989">
        <w:br w:type="page"/>
      </w:r>
    </w:p>
    <w:p w:rsidR="00334961" w:rsidRPr="00CA2989" w:rsidRDefault="00263F37" w:rsidP="00334961">
      <w:pPr>
        <w:pStyle w:val="Titre4"/>
        <w:rPr>
          <w:rFonts w:asciiTheme="minorHAnsi" w:hAnsiTheme="minorHAnsi"/>
        </w:rPr>
      </w:pPr>
      <w:r w:rsidRPr="00CA2989">
        <w:rPr>
          <w:rFonts w:asciiTheme="minorHAnsi" w:hAnsiTheme="minorHAnsi"/>
          <w:noProof/>
          <w:lang w:eastAsia="fr-FR"/>
        </w:rPr>
        <w:lastRenderedPageBreak/>
        <w:drawing>
          <wp:anchor distT="0" distB="0" distL="114300" distR="114300" simplePos="0" relativeHeight="251674624" behindDoc="1" locked="0" layoutInCell="1" allowOverlap="1" wp14:anchorId="71418DD7" wp14:editId="7AEB5D86">
            <wp:simplePos x="0" y="0"/>
            <wp:positionH relativeFrom="margin">
              <wp:align>center</wp:align>
            </wp:positionH>
            <wp:positionV relativeFrom="paragraph">
              <wp:posOffset>267970</wp:posOffset>
            </wp:positionV>
            <wp:extent cx="4539615" cy="1377950"/>
            <wp:effectExtent l="0" t="0" r="0" b="0"/>
            <wp:wrapTopAndBottom/>
            <wp:docPr id="268" name="Imag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1.JPG"/>
                    <pic:cNvPicPr/>
                  </pic:nvPicPr>
                  <pic:blipFill>
                    <a:blip r:embed="rId57">
                      <a:extLst>
                        <a:ext uri="{28A0092B-C50C-407E-A947-70E740481C1C}">
                          <a14:useLocalDpi xmlns:a14="http://schemas.microsoft.com/office/drawing/2010/main" val="0"/>
                        </a:ext>
                      </a:extLst>
                    </a:blip>
                    <a:stretch>
                      <a:fillRect/>
                    </a:stretch>
                  </pic:blipFill>
                  <pic:spPr>
                    <a:xfrm>
                      <a:off x="0" y="0"/>
                      <a:ext cx="4539615" cy="1377950"/>
                    </a:xfrm>
                    <a:prstGeom prst="rect">
                      <a:avLst/>
                    </a:prstGeom>
                  </pic:spPr>
                </pic:pic>
              </a:graphicData>
            </a:graphic>
            <wp14:sizeRelH relativeFrom="page">
              <wp14:pctWidth>0</wp14:pctWidth>
            </wp14:sizeRelH>
            <wp14:sizeRelV relativeFrom="page">
              <wp14:pctHeight>0</wp14:pctHeight>
            </wp14:sizeRelV>
          </wp:anchor>
        </w:drawing>
      </w:r>
      <w:r w:rsidRPr="00CA2989">
        <w:rPr>
          <w:rFonts w:asciiTheme="minorHAnsi" w:hAnsiTheme="minorHAnsi"/>
          <w:noProof/>
          <w:lang w:eastAsia="fr-FR"/>
        </w:rPr>
        <w:drawing>
          <wp:anchor distT="0" distB="0" distL="114300" distR="114300" simplePos="0" relativeHeight="251676672" behindDoc="1" locked="0" layoutInCell="1" allowOverlap="1" wp14:anchorId="337B2532" wp14:editId="164EB320">
            <wp:simplePos x="0" y="0"/>
            <wp:positionH relativeFrom="margin">
              <wp:align>center</wp:align>
            </wp:positionH>
            <wp:positionV relativeFrom="paragraph">
              <wp:posOffset>1928495</wp:posOffset>
            </wp:positionV>
            <wp:extent cx="5389245" cy="2030095"/>
            <wp:effectExtent l="0" t="0" r="1905" b="8255"/>
            <wp:wrapTopAndBottom/>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2.JPG"/>
                    <pic:cNvPicPr/>
                  </pic:nvPicPr>
                  <pic:blipFill>
                    <a:blip r:embed="rId58">
                      <a:extLst>
                        <a:ext uri="{28A0092B-C50C-407E-A947-70E740481C1C}">
                          <a14:useLocalDpi xmlns:a14="http://schemas.microsoft.com/office/drawing/2010/main" val="0"/>
                        </a:ext>
                      </a:extLst>
                    </a:blip>
                    <a:stretch>
                      <a:fillRect/>
                    </a:stretch>
                  </pic:blipFill>
                  <pic:spPr>
                    <a:xfrm>
                      <a:off x="0" y="0"/>
                      <a:ext cx="5389245" cy="2030095"/>
                    </a:xfrm>
                    <a:prstGeom prst="rect">
                      <a:avLst/>
                    </a:prstGeom>
                  </pic:spPr>
                </pic:pic>
              </a:graphicData>
            </a:graphic>
            <wp14:sizeRelH relativeFrom="page">
              <wp14:pctWidth>0</wp14:pctWidth>
            </wp14:sizeRelH>
            <wp14:sizeRelV relativeFrom="page">
              <wp14:pctHeight>0</wp14:pctHeight>
            </wp14:sizeRelV>
          </wp:anchor>
        </w:drawing>
      </w:r>
      <w:r w:rsidR="00334961" w:rsidRPr="00CA2989">
        <w:rPr>
          <w:rFonts w:asciiTheme="minorHAnsi" w:hAnsiTheme="minorHAnsi"/>
        </w:rPr>
        <w:t>Annexe 2 : Itinéraires des lignes Optymo</w:t>
      </w:r>
    </w:p>
    <w:p w:rsidR="00334961" w:rsidRPr="00CA2989" w:rsidRDefault="00263F37" w:rsidP="00334961">
      <w:r w:rsidRPr="00CA2989">
        <w:rPr>
          <w:noProof/>
          <w:lang w:eastAsia="fr-FR"/>
        </w:rPr>
        <w:drawing>
          <wp:anchor distT="0" distB="0" distL="114300" distR="114300" simplePos="0" relativeHeight="251678720" behindDoc="1" locked="0" layoutInCell="1" allowOverlap="1" wp14:anchorId="4CFFBE60" wp14:editId="0A3739E0">
            <wp:simplePos x="0" y="0"/>
            <wp:positionH relativeFrom="margin">
              <wp:align>center</wp:align>
            </wp:positionH>
            <wp:positionV relativeFrom="paragraph">
              <wp:posOffset>2922905</wp:posOffset>
            </wp:positionV>
            <wp:extent cx="5976620" cy="1737360"/>
            <wp:effectExtent l="0" t="0" r="5080" b="0"/>
            <wp:wrapTopAndBottom/>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3.JPG"/>
                    <pic:cNvPicPr/>
                  </pic:nvPicPr>
                  <pic:blipFill>
                    <a:blip r:embed="rId59">
                      <a:extLst>
                        <a:ext uri="{28A0092B-C50C-407E-A947-70E740481C1C}">
                          <a14:useLocalDpi xmlns:a14="http://schemas.microsoft.com/office/drawing/2010/main" val="0"/>
                        </a:ext>
                      </a:extLst>
                    </a:blip>
                    <a:stretch>
                      <a:fillRect/>
                    </a:stretch>
                  </pic:blipFill>
                  <pic:spPr>
                    <a:xfrm>
                      <a:off x="0" y="0"/>
                      <a:ext cx="5976620" cy="1737360"/>
                    </a:xfrm>
                    <a:prstGeom prst="rect">
                      <a:avLst/>
                    </a:prstGeom>
                  </pic:spPr>
                </pic:pic>
              </a:graphicData>
            </a:graphic>
            <wp14:sizeRelH relativeFrom="page">
              <wp14:pctWidth>0</wp14:pctWidth>
            </wp14:sizeRelH>
            <wp14:sizeRelV relativeFrom="page">
              <wp14:pctHeight>0</wp14:pctHeight>
            </wp14:sizeRelV>
          </wp:anchor>
        </w:drawing>
      </w:r>
    </w:p>
    <w:p w:rsidR="00263F37" w:rsidRPr="00CA2989" w:rsidRDefault="00263F37" w:rsidP="00334961">
      <w:r w:rsidRPr="00CA2989">
        <w:rPr>
          <w:noProof/>
          <w:lang w:eastAsia="fr-FR"/>
        </w:rPr>
        <w:drawing>
          <wp:anchor distT="0" distB="0" distL="114300" distR="114300" simplePos="0" relativeHeight="251680768" behindDoc="1" locked="0" layoutInCell="1" allowOverlap="1" wp14:anchorId="03B4076B" wp14:editId="2C8D3A76">
            <wp:simplePos x="0" y="0"/>
            <wp:positionH relativeFrom="margin">
              <wp:align>center</wp:align>
            </wp:positionH>
            <wp:positionV relativeFrom="paragraph">
              <wp:posOffset>2840990</wp:posOffset>
            </wp:positionV>
            <wp:extent cx="5976620" cy="1268095"/>
            <wp:effectExtent l="0" t="0" r="5080" b="8255"/>
            <wp:wrapTopAndBottom/>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4.JPG"/>
                    <pic:cNvPicPr/>
                  </pic:nvPicPr>
                  <pic:blipFill>
                    <a:blip r:embed="rId60">
                      <a:extLst>
                        <a:ext uri="{28A0092B-C50C-407E-A947-70E740481C1C}">
                          <a14:useLocalDpi xmlns:a14="http://schemas.microsoft.com/office/drawing/2010/main" val="0"/>
                        </a:ext>
                      </a:extLst>
                    </a:blip>
                    <a:stretch>
                      <a:fillRect/>
                    </a:stretch>
                  </pic:blipFill>
                  <pic:spPr>
                    <a:xfrm>
                      <a:off x="0" y="0"/>
                      <a:ext cx="5976620" cy="1268095"/>
                    </a:xfrm>
                    <a:prstGeom prst="rect">
                      <a:avLst/>
                    </a:prstGeom>
                  </pic:spPr>
                </pic:pic>
              </a:graphicData>
            </a:graphic>
            <wp14:sizeRelH relativeFrom="page">
              <wp14:pctWidth>0</wp14:pctWidth>
            </wp14:sizeRelH>
            <wp14:sizeRelV relativeFrom="page">
              <wp14:pctHeight>0</wp14:pctHeight>
            </wp14:sizeRelV>
          </wp:anchor>
        </w:drawing>
      </w:r>
    </w:p>
    <w:p w:rsidR="00334961" w:rsidRPr="00CA2989" w:rsidRDefault="00334961" w:rsidP="00263F37"/>
    <w:p w:rsidR="009145ED" w:rsidRPr="00CA2989" w:rsidRDefault="009145ED" w:rsidP="00334961">
      <w:pPr>
        <w:jc w:val="center"/>
      </w:pPr>
    </w:p>
    <w:p w:rsidR="00334961" w:rsidRPr="00CA2989" w:rsidRDefault="00262A58" w:rsidP="00334961">
      <w:pPr>
        <w:jc w:val="center"/>
      </w:pPr>
      <w:r w:rsidRPr="00CA2989">
        <w:rPr>
          <w:noProof/>
          <w:lang w:eastAsia="fr-FR"/>
        </w:rPr>
        <w:lastRenderedPageBreak/>
        <w:drawing>
          <wp:anchor distT="0" distB="0" distL="114300" distR="114300" simplePos="0" relativeHeight="251693056" behindDoc="1" locked="0" layoutInCell="1" allowOverlap="1" wp14:anchorId="41088940" wp14:editId="7F86218E">
            <wp:simplePos x="0" y="0"/>
            <wp:positionH relativeFrom="margin">
              <wp:align>center</wp:align>
            </wp:positionH>
            <wp:positionV relativeFrom="paragraph">
              <wp:posOffset>7494905</wp:posOffset>
            </wp:positionV>
            <wp:extent cx="4927600" cy="1587500"/>
            <wp:effectExtent l="0" t="0" r="6350" b="0"/>
            <wp:wrapTopAndBottom/>
            <wp:docPr id="279" name="Imag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23.JPG"/>
                    <pic:cNvPicPr/>
                  </pic:nvPicPr>
                  <pic:blipFill>
                    <a:blip r:embed="rId61">
                      <a:extLst>
                        <a:ext uri="{28A0092B-C50C-407E-A947-70E740481C1C}">
                          <a14:useLocalDpi xmlns:a14="http://schemas.microsoft.com/office/drawing/2010/main" val="0"/>
                        </a:ext>
                      </a:extLst>
                    </a:blip>
                    <a:stretch>
                      <a:fillRect/>
                    </a:stretch>
                  </pic:blipFill>
                  <pic:spPr>
                    <a:xfrm>
                      <a:off x="0" y="0"/>
                      <a:ext cx="4927600" cy="1587500"/>
                    </a:xfrm>
                    <a:prstGeom prst="rect">
                      <a:avLst/>
                    </a:prstGeom>
                  </pic:spPr>
                </pic:pic>
              </a:graphicData>
            </a:graphic>
            <wp14:sizeRelH relativeFrom="page">
              <wp14:pctWidth>0</wp14:pctWidth>
            </wp14:sizeRelH>
            <wp14:sizeRelV relativeFrom="page">
              <wp14:pctHeight>0</wp14:pctHeight>
            </wp14:sizeRelV>
          </wp:anchor>
        </w:drawing>
      </w:r>
      <w:r w:rsidRPr="00CA2989">
        <w:rPr>
          <w:noProof/>
          <w:lang w:eastAsia="fr-FR"/>
        </w:rPr>
        <mc:AlternateContent>
          <mc:Choice Requires="wpg">
            <w:drawing>
              <wp:anchor distT="0" distB="0" distL="114300" distR="114300" simplePos="0" relativeHeight="251691008" behindDoc="0" locked="0" layoutInCell="1" allowOverlap="1" wp14:anchorId="57C24576" wp14:editId="52EFA9E4">
                <wp:simplePos x="0" y="0"/>
                <wp:positionH relativeFrom="margin">
                  <wp:align>center</wp:align>
                </wp:positionH>
                <wp:positionV relativeFrom="paragraph">
                  <wp:posOffset>5667375</wp:posOffset>
                </wp:positionV>
                <wp:extent cx="5206365" cy="1860550"/>
                <wp:effectExtent l="0" t="0" r="0" b="6350"/>
                <wp:wrapTopAndBottom/>
                <wp:docPr id="274" name="Groupe 274"/>
                <wp:cNvGraphicFramePr/>
                <a:graphic xmlns:a="http://schemas.openxmlformats.org/drawingml/2006/main">
                  <a:graphicData uri="http://schemas.microsoft.com/office/word/2010/wordprocessingGroup">
                    <wpg:wgp>
                      <wpg:cNvGrpSpPr/>
                      <wpg:grpSpPr>
                        <a:xfrm>
                          <a:off x="0" y="0"/>
                          <a:ext cx="5206365" cy="1860550"/>
                          <a:chOff x="-96818" y="0"/>
                          <a:chExt cx="5206701" cy="1861073"/>
                        </a:xfrm>
                      </wpg:grpSpPr>
                      <pic:pic xmlns:pic="http://schemas.openxmlformats.org/drawingml/2006/picture">
                        <pic:nvPicPr>
                          <pic:cNvPr id="275" name="Image 275"/>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118334"/>
                            <a:ext cx="5109883" cy="1742739"/>
                          </a:xfrm>
                          <a:prstGeom prst="rect">
                            <a:avLst/>
                          </a:prstGeom>
                        </pic:spPr>
                      </pic:pic>
                      <wps:wsp>
                        <wps:cNvPr id="278" name="Rectangle 278"/>
                        <wps:cNvSpPr/>
                        <wps:spPr>
                          <a:xfrm>
                            <a:off x="-96818" y="0"/>
                            <a:ext cx="677204" cy="2794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227DA" w:rsidRDefault="004227DA" w:rsidP="006815B9">
                              <w:pPr>
                                <w:jc w:val="center"/>
                              </w:pPr>
                              <w:r>
                                <w:t>&lt;&lt;&lt;&lt;&lt;&lt;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e 274" o:spid="_x0000_s1043" style="position:absolute;left:0;text-align:left;margin-left:0;margin-top:446.25pt;width:409.95pt;height:146.5pt;z-index:251691008;mso-position-horizontal:center;mso-position-horizontal-relative:margin;mso-position-vertical-relative:text;mso-width-relative:margin" coordorigin="-968" coordsize="52067,18610"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E1hcnlsaW5lIExBQkFUVFVUAAAFkAMAAgAAABQAABCqkAQA&#10;AgAAABQAABC+kpEAAgAAAAMzMQAAkpIAAgAAAAMzMQAA6hwABwAACAwAAAieAAAAABzqAAAAC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PD94cGFja2V0IGVuZD0ndyc/Pv/bAEMABwUFBgUEBwYFBggHBwgKEQsKCQkKFQ8QDBEY&#10;FRoZGBUYFxseJyEbHSUdFxgiLiIlKCkrLCsaIC8zLyoyJyorKv/bAEMBBwgICgkKFAsLFCocGBwq&#10;KioqKioqKioqKioqKioqKioqKioqKioqKioqKioqKioqKioqKioqKioqKioqKioqKv/AABEIAVwD&#10;+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EChfugDnPApaKKACiiigBCisyllBKnKkjoenFL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">
                <v:shape id="Image 275" o:spid="_x0000_s1044" type="#_x0000_t75" style="position:absolute;top:1183;width:51098;height:174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NhvjGAAAA3AAAAA8AAABkcnMvZG93bnJldi54bWxEj09rwkAUxO9Cv8PyCr2IbhS0Jc0qVUjp&#10;TbRSe3xkX/7U7NuY3Sbpt+8KgsdhZn7DJOvB1KKj1lWWFcymEQjizOqKCwXHz3TyAsJ5ZI21ZVLw&#10;Rw7Wq4dRgrG2Pe+pO/hCBAi7GBWU3jexlC4ryaCb2oY4eLltDfog20LqFvsAN7WcR9FSGqw4LJTY&#10;0Lak7Hz4NQrO32n+fjlVX+Ndc9xu6Kfb7BZSqafH4e0VhKfB38O39odWMH9ewPVMOAJy9Q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02G+MYAAADcAAAADwAAAAAAAAAAAAAA&#10;AACfAgAAZHJzL2Rvd25yZXYueG1sUEsFBgAAAAAEAAQA9wAAAJIDAAAAAA==&#10;">
                  <v:imagedata r:id="rId63" o:title=""/>
                  <v:path arrowok="t"/>
                </v:shape>
                <v:rect id="Rectangle 278" o:spid="_x0000_s1045" style="position:absolute;left:-968;width:6771;height:2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ZauMIA&#10;AADcAAAADwAAAGRycy9kb3ducmV2LnhtbERPTWsCMRC9F/ofwhS8lJpVaKurUUqh4Emp9tLbsBk3&#10;i5vJkkzX1V9vDgWPj/e9XA++VT3F1AQ2MBkXoIirYBuuDfwcvl5moJIgW2wDk4ELJVivHh+WWNpw&#10;5m/q91KrHMKpRANOpCu1TpUjj2kcOuLMHUP0KBnGWtuI5xzuWz0tijftseHc4LCjT0fVaf/nDcyv&#10;1U5moXt10vzOaz/ZHmP/bMzoafhYgBIa5C7+d2+sgel7XpvP5CO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Flq4wgAAANwAAAAPAAAAAAAAAAAAAAAAAJgCAABkcnMvZG93&#10;bnJldi54bWxQSwUGAAAAAAQABAD1AAAAhwMAAAAA&#10;" fillcolor="white [3212]" strokecolor="white [3212]" strokeweight="2pt">
                  <v:textbox>
                    <w:txbxContent>
                      <w:p w:rsidR="004227DA" w:rsidRDefault="004227DA" w:rsidP="006815B9">
                        <w:pPr>
                          <w:jc w:val="center"/>
                        </w:pPr>
                        <w:r>
                          <w:t>&lt;&lt;&lt;&lt;&lt;&lt;</w:t>
                        </w:r>
                      </w:p>
                    </w:txbxContent>
                  </v:textbox>
                </v:rect>
                <w10:wrap type="topAndBottom" anchorx="margin"/>
              </v:group>
            </w:pict>
          </mc:Fallback>
        </mc:AlternateContent>
      </w:r>
      <w:r w:rsidRPr="00CA2989">
        <w:rPr>
          <w:noProof/>
          <w:lang w:eastAsia="fr-FR"/>
        </w:rPr>
        <w:drawing>
          <wp:anchor distT="0" distB="0" distL="114300" distR="114300" simplePos="0" relativeHeight="251688960" behindDoc="1" locked="0" layoutInCell="1" allowOverlap="1" wp14:anchorId="4F556A7E" wp14:editId="1AE3355F">
            <wp:simplePos x="0" y="0"/>
            <wp:positionH relativeFrom="margin">
              <wp:align>center</wp:align>
            </wp:positionH>
            <wp:positionV relativeFrom="paragraph">
              <wp:posOffset>3985895</wp:posOffset>
            </wp:positionV>
            <wp:extent cx="5602605" cy="1689100"/>
            <wp:effectExtent l="0" t="0" r="0" b="6350"/>
            <wp:wrapTopAndBottom/>
            <wp:docPr id="273" name="Imag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20.JPG"/>
                    <pic:cNvPicPr/>
                  </pic:nvPicPr>
                  <pic:blipFill>
                    <a:blip r:embed="rId64">
                      <a:extLst>
                        <a:ext uri="{28A0092B-C50C-407E-A947-70E740481C1C}">
                          <a14:useLocalDpi xmlns:a14="http://schemas.microsoft.com/office/drawing/2010/main" val="0"/>
                        </a:ext>
                      </a:extLst>
                    </a:blip>
                    <a:stretch>
                      <a:fillRect/>
                    </a:stretch>
                  </pic:blipFill>
                  <pic:spPr>
                    <a:xfrm>
                      <a:off x="0" y="0"/>
                      <a:ext cx="5602605" cy="1689100"/>
                    </a:xfrm>
                    <a:prstGeom prst="rect">
                      <a:avLst/>
                    </a:prstGeom>
                  </pic:spPr>
                </pic:pic>
              </a:graphicData>
            </a:graphic>
            <wp14:sizeRelH relativeFrom="page">
              <wp14:pctWidth>0</wp14:pctWidth>
            </wp14:sizeRelH>
            <wp14:sizeRelV relativeFrom="page">
              <wp14:pctHeight>0</wp14:pctHeight>
            </wp14:sizeRelV>
          </wp:anchor>
        </w:drawing>
      </w:r>
      <w:r w:rsidRPr="00CA2989">
        <w:rPr>
          <w:noProof/>
          <w:lang w:eastAsia="fr-FR"/>
        </w:rPr>
        <w:drawing>
          <wp:anchor distT="0" distB="0" distL="114300" distR="114300" simplePos="0" relativeHeight="251686912" behindDoc="1" locked="0" layoutInCell="1" allowOverlap="1" wp14:anchorId="19834FEF" wp14:editId="5D9E562B">
            <wp:simplePos x="0" y="0"/>
            <wp:positionH relativeFrom="margin">
              <wp:align>center</wp:align>
            </wp:positionH>
            <wp:positionV relativeFrom="paragraph">
              <wp:posOffset>2519045</wp:posOffset>
            </wp:positionV>
            <wp:extent cx="1613535" cy="1583055"/>
            <wp:effectExtent l="0" t="0" r="5715" b="0"/>
            <wp:wrapTopAndBottom/>
            <wp:docPr id="272" name="Imag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9.JPG"/>
                    <pic:cNvPicPr/>
                  </pic:nvPicPr>
                  <pic:blipFill>
                    <a:blip r:embed="rId65">
                      <a:extLst>
                        <a:ext uri="{28A0092B-C50C-407E-A947-70E740481C1C}">
                          <a14:useLocalDpi xmlns:a14="http://schemas.microsoft.com/office/drawing/2010/main" val="0"/>
                        </a:ext>
                      </a:extLst>
                    </a:blip>
                    <a:stretch>
                      <a:fillRect/>
                    </a:stretch>
                  </pic:blipFill>
                  <pic:spPr>
                    <a:xfrm>
                      <a:off x="0" y="0"/>
                      <a:ext cx="1613535" cy="1583055"/>
                    </a:xfrm>
                    <a:prstGeom prst="rect">
                      <a:avLst/>
                    </a:prstGeom>
                  </pic:spPr>
                </pic:pic>
              </a:graphicData>
            </a:graphic>
            <wp14:sizeRelH relativeFrom="page">
              <wp14:pctWidth>0</wp14:pctWidth>
            </wp14:sizeRelH>
            <wp14:sizeRelV relativeFrom="page">
              <wp14:pctHeight>0</wp14:pctHeight>
            </wp14:sizeRelV>
          </wp:anchor>
        </w:drawing>
      </w:r>
      <w:r w:rsidR="006815B9" w:rsidRPr="00CA2989">
        <w:rPr>
          <w:noProof/>
          <w:lang w:eastAsia="fr-FR"/>
        </w:rPr>
        <w:drawing>
          <wp:anchor distT="0" distB="0" distL="114300" distR="114300" simplePos="0" relativeHeight="251684864" behindDoc="1" locked="0" layoutInCell="1" allowOverlap="1" wp14:anchorId="1E5CA15D" wp14:editId="62A73C48">
            <wp:simplePos x="0" y="0"/>
            <wp:positionH relativeFrom="margin">
              <wp:align>center</wp:align>
            </wp:positionH>
            <wp:positionV relativeFrom="paragraph">
              <wp:posOffset>817880</wp:posOffset>
            </wp:positionV>
            <wp:extent cx="4582160" cy="1607820"/>
            <wp:effectExtent l="0" t="0" r="8890" b="0"/>
            <wp:wrapTopAndBottom/>
            <wp:docPr id="271" name="Imag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8.JPG"/>
                    <pic:cNvPicPr/>
                  </pic:nvPicPr>
                  <pic:blipFill>
                    <a:blip r:embed="rId66">
                      <a:extLst>
                        <a:ext uri="{28A0092B-C50C-407E-A947-70E740481C1C}">
                          <a14:useLocalDpi xmlns:a14="http://schemas.microsoft.com/office/drawing/2010/main" val="0"/>
                        </a:ext>
                      </a:extLst>
                    </a:blip>
                    <a:stretch>
                      <a:fillRect/>
                    </a:stretch>
                  </pic:blipFill>
                  <pic:spPr>
                    <a:xfrm>
                      <a:off x="0" y="0"/>
                      <a:ext cx="4582160" cy="1607820"/>
                    </a:xfrm>
                    <a:prstGeom prst="rect">
                      <a:avLst/>
                    </a:prstGeom>
                  </pic:spPr>
                </pic:pic>
              </a:graphicData>
            </a:graphic>
            <wp14:sizeRelH relativeFrom="page">
              <wp14:pctWidth>0</wp14:pctWidth>
            </wp14:sizeRelH>
            <wp14:sizeRelV relativeFrom="page">
              <wp14:pctHeight>0</wp14:pctHeight>
            </wp14:sizeRelV>
          </wp:anchor>
        </w:drawing>
      </w:r>
      <w:r w:rsidR="00263F37" w:rsidRPr="00CA2989">
        <w:rPr>
          <w:noProof/>
          <w:lang w:eastAsia="fr-FR"/>
        </w:rPr>
        <w:drawing>
          <wp:anchor distT="0" distB="0" distL="114300" distR="114300" simplePos="0" relativeHeight="251682816" behindDoc="1" locked="0" layoutInCell="1" allowOverlap="1" wp14:anchorId="44C08BA5" wp14:editId="29BA0B97">
            <wp:simplePos x="0" y="0"/>
            <wp:positionH relativeFrom="margin">
              <wp:align>center</wp:align>
            </wp:positionH>
            <wp:positionV relativeFrom="paragraph">
              <wp:posOffset>-381635</wp:posOffset>
            </wp:positionV>
            <wp:extent cx="5976620" cy="910590"/>
            <wp:effectExtent l="0" t="0" r="5080" b="3810"/>
            <wp:wrapTopAndBottom/>
            <wp:docPr id="270"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5.JPG"/>
                    <pic:cNvPicPr/>
                  </pic:nvPicPr>
                  <pic:blipFill>
                    <a:blip r:embed="rId67">
                      <a:extLst>
                        <a:ext uri="{28A0092B-C50C-407E-A947-70E740481C1C}">
                          <a14:useLocalDpi xmlns:a14="http://schemas.microsoft.com/office/drawing/2010/main" val="0"/>
                        </a:ext>
                      </a:extLst>
                    </a:blip>
                    <a:stretch>
                      <a:fillRect/>
                    </a:stretch>
                  </pic:blipFill>
                  <pic:spPr>
                    <a:xfrm>
                      <a:off x="0" y="0"/>
                      <a:ext cx="5976620" cy="910590"/>
                    </a:xfrm>
                    <a:prstGeom prst="rect">
                      <a:avLst/>
                    </a:prstGeom>
                  </pic:spPr>
                </pic:pic>
              </a:graphicData>
            </a:graphic>
            <wp14:sizeRelH relativeFrom="page">
              <wp14:pctWidth>0</wp14:pctWidth>
            </wp14:sizeRelH>
            <wp14:sizeRelV relativeFrom="page">
              <wp14:pctHeight>0</wp14:pctHeight>
            </wp14:sizeRelV>
          </wp:anchor>
        </w:drawing>
      </w:r>
    </w:p>
    <w:p w:rsidR="009145ED" w:rsidRPr="00CA2989" w:rsidRDefault="00262A58" w:rsidP="006815B9">
      <w:r w:rsidRPr="00CA2989">
        <w:rPr>
          <w:noProof/>
          <w:lang w:eastAsia="fr-FR"/>
        </w:rPr>
        <w:lastRenderedPageBreak/>
        <mc:AlternateContent>
          <mc:Choice Requires="wpg">
            <w:drawing>
              <wp:anchor distT="0" distB="0" distL="114300" distR="114300" simplePos="0" relativeHeight="251699200" behindDoc="1" locked="0" layoutInCell="1" allowOverlap="1" wp14:anchorId="615B60BE" wp14:editId="099B3E68">
                <wp:simplePos x="0" y="0"/>
                <wp:positionH relativeFrom="margin">
                  <wp:align>center</wp:align>
                </wp:positionH>
                <wp:positionV relativeFrom="paragraph">
                  <wp:posOffset>4033520</wp:posOffset>
                </wp:positionV>
                <wp:extent cx="4398645" cy="1699260"/>
                <wp:effectExtent l="0" t="0" r="20955" b="0"/>
                <wp:wrapTight wrapText="bothSides">
                  <wp:wrapPolygon edited="0">
                    <wp:start x="17680" y="0"/>
                    <wp:lineTo x="0" y="242"/>
                    <wp:lineTo x="0" y="21309"/>
                    <wp:lineTo x="21048" y="21309"/>
                    <wp:lineTo x="21048" y="3874"/>
                    <wp:lineTo x="21609" y="3148"/>
                    <wp:lineTo x="21609" y="0"/>
                    <wp:lineTo x="17680" y="0"/>
                  </wp:wrapPolygon>
                </wp:wrapTight>
                <wp:docPr id="284" name="Groupe 284"/>
                <wp:cNvGraphicFramePr/>
                <a:graphic xmlns:a="http://schemas.openxmlformats.org/drawingml/2006/main">
                  <a:graphicData uri="http://schemas.microsoft.com/office/word/2010/wordprocessingGroup">
                    <wpg:wgp>
                      <wpg:cNvGrpSpPr/>
                      <wpg:grpSpPr>
                        <a:xfrm>
                          <a:off x="0" y="0"/>
                          <a:ext cx="4398645" cy="1699260"/>
                          <a:chOff x="0" y="0"/>
                          <a:chExt cx="4991548" cy="2162287"/>
                        </a:xfrm>
                      </wpg:grpSpPr>
                      <pic:pic xmlns:pic="http://schemas.openxmlformats.org/drawingml/2006/picture">
                        <pic:nvPicPr>
                          <pic:cNvPr id="285" name="Image 285"/>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53789"/>
                            <a:ext cx="4840941" cy="2108498"/>
                          </a:xfrm>
                          <a:prstGeom prst="rect">
                            <a:avLst/>
                          </a:prstGeom>
                        </pic:spPr>
                      </pic:pic>
                      <wps:wsp>
                        <wps:cNvPr id="286" name="Rectangle 286"/>
                        <wps:cNvSpPr/>
                        <wps:spPr>
                          <a:xfrm>
                            <a:off x="4130936" y="0"/>
                            <a:ext cx="860612" cy="27969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e 284" o:spid="_x0000_s1026" style="position:absolute;margin-left:0;margin-top:317.6pt;width:346.35pt;height:133.8pt;z-index:-251617280;mso-position-horizontal:center;mso-position-horizontal-relative:margin;mso-width-relative:margin;mso-height-relative:margin" coordsize="49915,21622"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NYXJ5bGluZSBMQUJBVFRVVAAABZADAAIAAAAUAAAQqpAEAAIAAAAU&#10;AAAQvpKRAAIAAAADNjYAAJKSAAIAAAADNjYAAOocAAcAAAgMAAAIngAAAAAc6gAAAAg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Dw/eHBhY2tldCBlbmQ9J3cnPz7/2wBDAAcFBQYFBAcGBQYIBwcIChELCgkJChUPEAwRGBUaGRgV&#10;GBcbHichGx0lHRcYIi4iJSgpKywrGiAvMy8qMicqKyr/2wBDAQcICAoJChQLCxQqHBgcKioqKioq&#10;KioqKioqKioqKioqKioqKioqKioqKioqKioqKioqKioqKioqKioqKioqKir/wAARCAHFBB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">
                <v:shape id="Image 285" o:spid="_x0000_s1027" type="#_x0000_t75" style="position:absolute;top:537;width:48409;height:210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PxqvEAAAA3AAAAA8AAABkcnMvZG93bnJldi54bWxEj0+LwjAUxO+C3yE8wYtousJWqUaRiuCx&#10;/rs/m2dbbF66TdTufvrNwoLHYWZ+wyzXnanFk1pXWVbwMYlAEOdWV1woOJ924zkI55E11pZJwTc5&#10;WK/6vSUm2r74QM+jL0SAsEtQQel9k0jp8pIMuoltiIN3s61BH2RbSN3iK8BNLadRFEuDFYeFEhtK&#10;S8rvx4dRkKfx7HC9P0ZbeRl9pZkufuIsU2o46DYLEJ46/w7/t/dawXT+CX9nwhGQ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EPxqvEAAAA3AAAAA8AAAAAAAAAAAAAAAAA&#10;nwIAAGRycy9kb3ducmV2LnhtbFBLBQYAAAAABAAEAPcAAACQAwAAAAA=&#10;">
                  <v:imagedata r:id="rId69" o:title=""/>
                  <v:path arrowok="t"/>
                </v:shape>
                <v:rect id="Rectangle 286" o:spid="_x0000_s1028" style="position:absolute;left:41309;width:8606;height:27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AbdsUA&#10;AADcAAAADwAAAGRycy9kb3ducmV2LnhtbESPQWsCMRSE70L/Q3iFXqRmFZR1a5RSEHqq1PbS22Pz&#10;3CzdvCzJc1399U2h0OMwM98wm93oOzVQTG1gA/NZAYq4DrblxsDnx/6xBJUE2WIXmAxcKcFuezfZ&#10;YGXDhd9pOEqjMoRThQacSF9pnWpHHtMs9MTZO4XoUbKMjbYRLxnuO70oipX22HJecNjTi6P6+3j2&#10;Bta3+iBl6JdO2q914+dvpzhMjXm4H5+fQAmN8h/+a79aA4tyBb9n8hH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EBt2xQAAANwAAAAPAAAAAAAAAAAAAAAAAJgCAABkcnMv&#10;ZG93bnJldi54bWxQSwUGAAAAAAQABAD1AAAAigMAAAAA&#10;" fillcolor="white [3212]" strokecolor="white [3212]" strokeweight="2pt"/>
                <w10:wrap type="tight" anchorx="margin"/>
              </v:group>
            </w:pict>
          </mc:Fallback>
        </mc:AlternateContent>
      </w:r>
      <w:r w:rsidRPr="00CA2989">
        <w:rPr>
          <w:noProof/>
          <w:lang w:eastAsia="fr-FR"/>
        </w:rPr>
        <mc:AlternateContent>
          <mc:Choice Requires="wpg">
            <w:drawing>
              <wp:anchor distT="0" distB="0" distL="114300" distR="114300" simplePos="0" relativeHeight="251697152" behindDoc="0" locked="0" layoutInCell="1" allowOverlap="1" wp14:anchorId="23B5C60B" wp14:editId="0F7B588F">
                <wp:simplePos x="0" y="0"/>
                <wp:positionH relativeFrom="margin">
                  <wp:align>center</wp:align>
                </wp:positionH>
                <wp:positionV relativeFrom="paragraph">
                  <wp:posOffset>1871345</wp:posOffset>
                </wp:positionV>
                <wp:extent cx="5981065" cy="2162175"/>
                <wp:effectExtent l="0" t="0" r="635" b="9525"/>
                <wp:wrapTopAndBottom/>
                <wp:docPr id="281" name="Groupe 281"/>
                <wp:cNvGraphicFramePr/>
                <a:graphic xmlns:a="http://schemas.openxmlformats.org/drawingml/2006/main">
                  <a:graphicData uri="http://schemas.microsoft.com/office/word/2010/wordprocessingGroup">
                    <wpg:wgp>
                      <wpg:cNvGrpSpPr/>
                      <wpg:grpSpPr>
                        <a:xfrm>
                          <a:off x="0" y="0"/>
                          <a:ext cx="5981065" cy="2162175"/>
                          <a:chOff x="0" y="0"/>
                          <a:chExt cx="5981252" cy="2162287"/>
                        </a:xfrm>
                      </wpg:grpSpPr>
                      <pic:pic xmlns:pic="http://schemas.openxmlformats.org/drawingml/2006/picture">
                        <pic:nvPicPr>
                          <pic:cNvPr id="282" name="Image 282"/>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118334"/>
                            <a:ext cx="5981252" cy="2043953"/>
                          </a:xfrm>
                          <a:prstGeom prst="rect">
                            <a:avLst/>
                          </a:prstGeom>
                        </pic:spPr>
                      </pic:pic>
                      <wps:wsp>
                        <wps:cNvPr id="283" name="Rectangle 283"/>
                        <wps:cNvSpPr/>
                        <wps:spPr>
                          <a:xfrm>
                            <a:off x="0" y="0"/>
                            <a:ext cx="806823" cy="4730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281" o:spid="_x0000_s1026" style="position:absolute;margin-left:0;margin-top:147.35pt;width:470.95pt;height:170.25pt;z-index:251697152;mso-position-horizontal:center;mso-position-horizontal-relative:margin" coordsize="59812,21622"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NYXJ5&#10;bGluZSBMQUJBVFRVVAAABZADAAIAAAAUAAAQqpAEAAIAAAAUAAAQvpKRAAIAAAADNzMAAJKSAAIA&#10;AAADNzMAAOocAAcAAAgMAAAIngAAAAAc6gAAAA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Dw/eHBhY2tldCBlbmQ9J3cnPz7/&#10;2wBDAAcFBQYFBAcGBQYIBwcIChELCgkJChUPEAwRGBUaGRgVGBcbHichGx0lHRcYIi4iJSgpKywr&#10;GiAvMy8qMicqKyr/2wBDAQcICAoJChQLCxQqHBgcKioqKioqKioqKioqKioqKioqKioqKioqKioq&#10;KioqKioqKioqKioqKioqKioqKioqKir/wAARCAFgBA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">
                <v:shape id="Image 282" o:spid="_x0000_s1027" type="#_x0000_t75" style="position:absolute;top:1183;width:59812;height:204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cphXEAAAA3AAAAA8AAABkcnMvZG93bnJldi54bWxEj0trwkAUhfcF/8Nwhe7qxIBWoqOINCB0&#10;Y2xBl5fMzUMzd0JmGuO/dwShy8N5fJzVZjCN6KlztWUF00kEgji3uuZSwe9P+rEA4TyyxsYyKbiT&#10;g8169LbCRNsbZ9QffSnCCLsEFVTet4mULq/IoJvYljh4he0M+iC7UuoOb2HcNDKOork0WHMgVNjS&#10;rqL8evwzgTv9Lk5fpr2ms/n5cOmL7POQZkq9j4ftEoSnwf+HX+29VhAvYnieCUdAr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cphXEAAAA3AAAAA8AAAAAAAAAAAAAAAAA&#10;nwIAAGRycy9kb3ducmV2LnhtbFBLBQYAAAAABAAEAPcAAACQAwAAAAA=&#10;">
                  <v:imagedata r:id="rId71" o:title=""/>
                  <v:path arrowok="t"/>
                </v:shape>
                <v:rect id="Rectangle 283" o:spid="_x0000_s1028" style="position:absolute;width:8068;height:4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e47sUA&#10;AADcAAAADwAAAGRycy9kb3ducmV2LnhtbESPQUsDMRSE74L/ITyhF7HZtijbtWmRQqGnitWLt8fm&#10;dbO4eVmS1+3WX28EweMwM98wq83oOzVQTG1gA7NpAYq4DrblxsDH++6hBJUE2WIXmAxcKcFmfXuz&#10;wsqGC7/RcJRGZQinCg04kb7SOtWOPKZp6ImzdwrRo2QZG20jXjLcd3peFE/aY8t5wWFPW0f11/Hs&#10;DSy/61cpQ//opP1cNn52OMXh3pjJ3fjyDEpolP/wX3tvDczLBfyeyUdAr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Z7juxQAAANwAAAAPAAAAAAAAAAAAAAAAAJgCAABkcnMv&#10;ZG93bnJldi54bWxQSwUGAAAAAAQABAD1AAAAigMAAAAA&#10;" fillcolor="white [3212]" strokecolor="white [3212]" strokeweight="2pt"/>
                <w10:wrap type="topAndBottom" anchorx="margin"/>
              </v:group>
            </w:pict>
          </mc:Fallback>
        </mc:AlternateContent>
      </w:r>
      <w:r w:rsidRPr="00CA2989">
        <w:rPr>
          <w:noProof/>
          <w:lang w:eastAsia="fr-FR"/>
        </w:rPr>
        <w:drawing>
          <wp:anchor distT="0" distB="0" distL="114300" distR="114300" simplePos="0" relativeHeight="251695104" behindDoc="1" locked="0" layoutInCell="1" allowOverlap="1" wp14:anchorId="0A012125" wp14:editId="68614EF2">
            <wp:simplePos x="0" y="0"/>
            <wp:positionH relativeFrom="margin">
              <wp:align>center</wp:align>
            </wp:positionH>
            <wp:positionV relativeFrom="paragraph">
              <wp:posOffset>-252730</wp:posOffset>
            </wp:positionV>
            <wp:extent cx="6875145" cy="1925320"/>
            <wp:effectExtent l="0" t="0" r="1905" b="0"/>
            <wp:wrapTopAndBottom/>
            <wp:docPr id="280" name="Imag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24.JPG"/>
                    <pic:cNvPicPr/>
                  </pic:nvPicPr>
                  <pic:blipFill>
                    <a:blip r:embed="rId72">
                      <a:extLst>
                        <a:ext uri="{28A0092B-C50C-407E-A947-70E740481C1C}">
                          <a14:useLocalDpi xmlns:a14="http://schemas.microsoft.com/office/drawing/2010/main" val="0"/>
                        </a:ext>
                      </a:extLst>
                    </a:blip>
                    <a:stretch>
                      <a:fillRect/>
                    </a:stretch>
                  </pic:blipFill>
                  <pic:spPr>
                    <a:xfrm>
                      <a:off x="0" y="0"/>
                      <a:ext cx="6875145" cy="1925320"/>
                    </a:xfrm>
                    <a:prstGeom prst="rect">
                      <a:avLst/>
                    </a:prstGeom>
                  </pic:spPr>
                </pic:pic>
              </a:graphicData>
            </a:graphic>
            <wp14:sizeRelH relativeFrom="page">
              <wp14:pctWidth>0</wp14:pctWidth>
            </wp14:sizeRelH>
            <wp14:sizeRelV relativeFrom="page">
              <wp14:pctHeight>0</wp14:pctHeight>
            </wp14:sizeRelV>
          </wp:anchor>
        </w:drawing>
      </w:r>
    </w:p>
    <w:p w:rsidR="009145ED" w:rsidRPr="00CA2989" w:rsidRDefault="009145ED" w:rsidP="00D943C2"/>
    <w:p w:rsidR="009145ED" w:rsidRPr="00CA2989" w:rsidRDefault="009145ED" w:rsidP="00D943C2"/>
    <w:p w:rsidR="00334961" w:rsidRPr="00CA2989" w:rsidRDefault="00334961" w:rsidP="00334961">
      <w:pPr>
        <w:jc w:val="center"/>
      </w:pPr>
    </w:p>
    <w:p w:rsidR="009145ED" w:rsidRPr="00CA2989" w:rsidRDefault="009145ED" w:rsidP="00334961">
      <w:pPr>
        <w:jc w:val="center"/>
      </w:pPr>
    </w:p>
    <w:p w:rsidR="009145ED" w:rsidRPr="00CA2989" w:rsidRDefault="00AD0E5A" w:rsidP="00334961">
      <w:pPr>
        <w:jc w:val="center"/>
      </w:pPr>
      <w:r w:rsidRPr="00CA2989">
        <w:rPr>
          <w:noProof/>
          <w:lang w:eastAsia="fr-FR"/>
        </w:rPr>
        <mc:AlternateContent>
          <mc:Choice Requires="wpg">
            <w:drawing>
              <wp:anchor distT="0" distB="0" distL="114300" distR="114300" simplePos="0" relativeHeight="251701248" behindDoc="0" locked="0" layoutInCell="1" allowOverlap="1" wp14:anchorId="781E9731" wp14:editId="489B279D">
                <wp:simplePos x="0" y="0"/>
                <wp:positionH relativeFrom="margin">
                  <wp:align>center</wp:align>
                </wp:positionH>
                <wp:positionV relativeFrom="paragraph">
                  <wp:posOffset>517525</wp:posOffset>
                </wp:positionV>
                <wp:extent cx="6647815" cy="2345055"/>
                <wp:effectExtent l="0" t="0" r="635" b="0"/>
                <wp:wrapTopAndBottom/>
                <wp:docPr id="287" name="Groupe 287"/>
                <wp:cNvGraphicFramePr/>
                <a:graphic xmlns:a="http://schemas.openxmlformats.org/drawingml/2006/main">
                  <a:graphicData uri="http://schemas.microsoft.com/office/word/2010/wordprocessingGroup">
                    <wpg:wgp>
                      <wpg:cNvGrpSpPr/>
                      <wpg:grpSpPr>
                        <a:xfrm>
                          <a:off x="0" y="0"/>
                          <a:ext cx="6647815" cy="2345055"/>
                          <a:chOff x="0" y="0"/>
                          <a:chExt cx="6035042" cy="1828800"/>
                        </a:xfrm>
                      </wpg:grpSpPr>
                      <pic:pic xmlns:pic="http://schemas.openxmlformats.org/drawingml/2006/picture">
                        <pic:nvPicPr>
                          <pic:cNvPr id="288" name="Image 288"/>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53788" y="75303"/>
                            <a:ext cx="5981254" cy="1753497"/>
                          </a:xfrm>
                          <a:prstGeom prst="rect">
                            <a:avLst/>
                          </a:prstGeom>
                        </pic:spPr>
                      </pic:pic>
                      <wps:wsp>
                        <wps:cNvPr id="289" name="Rectangle 289"/>
                        <wps:cNvSpPr/>
                        <wps:spPr>
                          <a:xfrm>
                            <a:off x="0" y="0"/>
                            <a:ext cx="742277" cy="51636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e 287" o:spid="_x0000_s1026" style="position:absolute;margin-left:0;margin-top:40.75pt;width:523.45pt;height:184.65pt;z-index:251701248;mso-position-horizontal:center;mso-position-horizontal-relative:margin;mso-width-relative:margin;mso-height-relative:margin" coordsize="60350,18288"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NYXJ5bGluZSBMQUJBVFRVVAAABZADAAIAAAAUAAAQqpAEAAIAAAAUAAAQvpKR&#10;AAIAAAADMjgAAJKSAAIAAAADMjgAAOocAAcAAAgMAAAIngAAAAAc6gAAAA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Dw/eHBh&#10;Y2tldCBlbmQ9J3cnPz7/2wBDAAcFBQYFBAcGBQYIBwcIChELCgkJChUPEAwRGBUaGRgVGBcbHich&#10;Gx0lHRcYIi4iJSgpKywrGiAvMy8qMicqKyr/2wBDAQcICAoJChQLCxQqHBgcKioqKioqKioqKioq&#10;KioqKioqKioqKioqKioqKioqKioqKioqKioqKioqKioqKioqKir/wAARCAEFA3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">
                <v:shape id="Image 288" o:spid="_x0000_s1027" type="#_x0000_t75" style="position:absolute;left:537;top:753;width:59813;height:175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NekvCAAAA3AAAAA8AAABkcnMvZG93bnJldi54bWxET89rwjAUvgv7H8IbeBFN7WFINYoUFEW2&#10;0ephx0fz1hSbl9LE2v33y2Gw48f3e7MbbSsG6n3jWMFykYAgrpxuuFZwux7mKxA+IGtsHZOCH/Kw&#10;275MNphp9+SChjLUIoawz1CBCaHLpPSVIYt+4TriyH273mKIsK+l7vEZw20r0yR5kxYbjg0GO8oN&#10;VffyYRW496/P6yX3t2PqfHc2YVYgfyg1fR33axCBxvAv/nOftIJ0FdfGM/EIyO0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DXpLwgAAANwAAAAPAAAAAAAAAAAAAAAAAJ8C&#10;AABkcnMvZG93bnJldi54bWxQSwUGAAAAAAQABAD3AAAAjgMAAAAA&#10;">
                  <v:imagedata r:id="rId74" o:title=""/>
                  <v:path arrowok="t"/>
                </v:shape>
                <v:rect id="Rectangle 289" o:spid="_x0000_s1028" style="position:absolute;width:7422;height:51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BMQA&#10;AADcAAAADwAAAGRycy9kb3ducmV2LnhtbESPQUvDQBSE74L/YXkFL2I3LShJ7LaIUOhJse2lt0f2&#10;NRuafRt2n2n017uC4HGYmW+Y1WbyvRoppi6wgcW8AEXcBNtxa+B42D6UoJIgW+wDk4EvSrBZ396s&#10;sLbhyh807qVVGcKpRgNOZKi1To0jj2keBuLsnUP0KFnGVtuI1wz3vV4WxZP22HFecDjQq6Pmsv/0&#10;Bqrv5l3KMDw66U5V6xdv5zjeG3M3m16eQQlN8h/+a++sgWVZwe+Zf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PjwTEAAAA3AAAAA8AAAAAAAAAAAAAAAAAmAIAAGRycy9k&#10;b3ducmV2LnhtbFBLBQYAAAAABAAEAPUAAACJAwAAAAA=&#10;" fillcolor="white [3212]" strokecolor="white [3212]" strokeweight="2pt"/>
                <w10:wrap type="topAndBottom" anchorx="margin"/>
              </v:group>
            </w:pict>
          </mc:Fallback>
        </mc:AlternateContent>
      </w:r>
    </w:p>
    <w:p w:rsidR="009145ED" w:rsidRPr="00CA2989" w:rsidRDefault="009145ED" w:rsidP="00334961">
      <w:pPr>
        <w:jc w:val="center"/>
      </w:pPr>
    </w:p>
    <w:p w:rsidR="009145ED" w:rsidRPr="00CA2989" w:rsidRDefault="00AD0E5A" w:rsidP="00334961">
      <w:pPr>
        <w:jc w:val="center"/>
      </w:pPr>
      <w:r w:rsidRPr="00CA2989">
        <w:rPr>
          <w:noProof/>
          <w:lang w:eastAsia="fr-FR"/>
        </w:rPr>
        <w:lastRenderedPageBreak/>
        <mc:AlternateContent>
          <mc:Choice Requires="wpg">
            <w:drawing>
              <wp:anchor distT="0" distB="0" distL="114300" distR="114300" simplePos="0" relativeHeight="251709440" behindDoc="0" locked="0" layoutInCell="1" allowOverlap="1" wp14:anchorId="034B92C6" wp14:editId="054A5627">
                <wp:simplePos x="0" y="0"/>
                <wp:positionH relativeFrom="margin">
                  <wp:align>center</wp:align>
                </wp:positionH>
                <wp:positionV relativeFrom="paragraph">
                  <wp:posOffset>5824220</wp:posOffset>
                </wp:positionV>
                <wp:extent cx="4291965" cy="1828800"/>
                <wp:effectExtent l="0" t="0" r="0" b="0"/>
                <wp:wrapTopAndBottom/>
                <wp:docPr id="299" name="Groupe 299"/>
                <wp:cNvGraphicFramePr/>
                <a:graphic xmlns:a="http://schemas.openxmlformats.org/drawingml/2006/main">
                  <a:graphicData uri="http://schemas.microsoft.com/office/word/2010/wordprocessingGroup">
                    <wpg:wgp>
                      <wpg:cNvGrpSpPr/>
                      <wpg:grpSpPr>
                        <a:xfrm>
                          <a:off x="0" y="0"/>
                          <a:ext cx="4291965" cy="1828800"/>
                          <a:chOff x="0" y="0"/>
                          <a:chExt cx="4292301" cy="1828800"/>
                        </a:xfrm>
                      </wpg:grpSpPr>
                      <pic:pic xmlns:pic="http://schemas.openxmlformats.org/drawingml/2006/picture">
                        <pic:nvPicPr>
                          <pic:cNvPr id="300" name="Image 300"/>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118334" y="0"/>
                            <a:ext cx="4173967" cy="1828800"/>
                          </a:xfrm>
                          <a:prstGeom prst="rect">
                            <a:avLst/>
                          </a:prstGeom>
                        </pic:spPr>
                      </pic:pic>
                      <wps:wsp>
                        <wps:cNvPr id="301" name="Rectangle 301"/>
                        <wps:cNvSpPr/>
                        <wps:spPr>
                          <a:xfrm>
                            <a:off x="0" y="0"/>
                            <a:ext cx="355002" cy="52712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299" o:spid="_x0000_s1026" style="position:absolute;margin-left:0;margin-top:458.6pt;width:337.95pt;height:2in;z-index:251709440;mso-position-horizontal:center;mso-position-horizontal-relative:margin" coordsize="42923,18288"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E1hcnlsaW5l&#10;IExBQkFUVFVUAAAFkAMAAgAAABQAABCqkAQAAgAAABQAABC+kpEAAgAAAAMwMgAAkpIAAgAAAAMw&#10;MgAA6hwABwAACAwAAAieAAAAABzqAAAAC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PD94cGFja2V0IGVuZD0ndyc/Pv/bAEMA&#10;BwUFBgUEBwYFBggHBwgKEQsKCQkKFQ8QDBEYFRoZGBUYFxseJyEbHSUdFxgiLiIlKCkrLCsaIC8z&#10;LyoyJyorKv/bAEMBBwgICgkKFAsLFCocGBwqKioqKioqKioqKioqKioqKioqKioqKioqKioqKioq&#10;KioqKioqKioqKioqKioqKioqKv/AABEIAT4C1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">
                <v:shape id="Image 300" o:spid="_x0000_s1027" type="#_x0000_t75" style="position:absolute;left:1183;width:41740;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77wTDAAAA3AAAAA8AAABkcnMvZG93bnJldi54bWxET89rwjAUvgv+D+EJ3mziOrbRGUUU0Z2G&#10;brAd35pnW2xeuibWzr9+OQgeP77fs0Vva9FR6yvHGqaJAkGcO1NxoeHzYzN5AeEDssHaMWn4Iw+L&#10;+XAww8y4C++pO4RCxBD2GWooQ2gyKX1ekkWfuIY4ckfXWgwRtoU0LV5iuK3lg1JP0mLFsaHEhlYl&#10;5afD2Wp4vLJ6f07fuvXP/uv7+ovbqfWp1uNRv3wFEagPd/HNvTMaUhXnxzPxCMj5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3vvBMMAAADcAAAADwAAAAAAAAAAAAAAAACf&#10;AgAAZHJzL2Rvd25yZXYueG1sUEsFBgAAAAAEAAQA9wAAAI8DAAAAAA==&#10;">
                  <v:imagedata r:id="rId76" o:title=""/>
                  <v:path arrowok="t"/>
                </v:shape>
                <v:rect id="Rectangle 301" o:spid="_x0000_s1028" style="position:absolute;width:3550;height:5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PxcUA&#10;AADcAAAADwAAAGRycy9kb3ducmV2LnhtbESPQUsDMRSE74L/ITyhF7HZbVHatWmRQqGniq0Xb4/N&#10;62Zx87Ikz+3WX28EweMwM98wq83oOzVQTG1gA+W0AEVcB9tyY+D9tHtYgEqCbLELTAaulGCzvr1Z&#10;YWXDhd9oOEqjMoRThQacSF9pnWpHHtM09MTZO4foUbKMjbYRLxnuOz0riiftseW84LCnraP68/jl&#10;DSy/61dZhP7RSfuxbHx5OMfh3pjJ3fjyDEpolP/wX3tvDcyLEn7P5CO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4/FxQAAANwAAAAPAAAAAAAAAAAAAAAAAJgCAABkcnMv&#10;ZG93bnJldi54bWxQSwUGAAAAAAQABAD1AAAAigMAAAAA&#10;" fillcolor="white [3212]" strokecolor="white [3212]" strokeweight="2pt"/>
                <w10:wrap type="topAndBottom" anchorx="margin"/>
              </v:group>
            </w:pict>
          </mc:Fallback>
        </mc:AlternateContent>
      </w:r>
      <w:r w:rsidRPr="00CA2989">
        <w:rPr>
          <w:noProof/>
          <w:lang w:eastAsia="fr-FR"/>
        </w:rPr>
        <mc:AlternateContent>
          <mc:Choice Requires="wpg">
            <w:drawing>
              <wp:anchor distT="0" distB="0" distL="114300" distR="114300" simplePos="0" relativeHeight="251705344" behindDoc="0" locked="0" layoutInCell="1" allowOverlap="1" wp14:anchorId="0FD7CDB2" wp14:editId="64FAE09F">
                <wp:simplePos x="0" y="0"/>
                <wp:positionH relativeFrom="margin">
                  <wp:align>center</wp:align>
                </wp:positionH>
                <wp:positionV relativeFrom="paragraph">
                  <wp:posOffset>1493520</wp:posOffset>
                </wp:positionV>
                <wp:extent cx="5690235" cy="1957705"/>
                <wp:effectExtent l="0" t="0" r="5715" b="4445"/>
                <wp:wrapTopAndBottom/>
                <wp:docPr id="293" name="Groupe 293"/>
                <wp:cNvGraphicFramePr/>
                <a:graphic xmlns:a="http://schemas.openxmlformats.org/drawingml/2006/main">
                  <a:graphicData uri="http://schemas.microsoft.com/office/word/2010/wordprocessingGroup">
                    <wpg:wgp>
                      <wpg:cNvGrpSpPr/>
                      <wpg:grpSpPr>
                        <a:xfrm>
                          <a:off x="0" y="0"/>
                          <a:ext cx="5690235" cy="1957705"/>
                          <a:chOff x="-64548" y="-21516"/>
                          <a:chExt cx="5690797" cy="1957892"/>
                        </a:xfrm>
                      </wpg:grpSpPr>
                      <pic:pic xmlns:pic="http://schemas.openxmlformats.org/drawingml/2006/picture">
                        <pic:nvPicPr>
                          <pic:cNvPr id="294" name="Image 29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64546"/>
                            <a:ext cx="5626249" cy="1871830"/>
                          </a:xfrm>
                          <a:prstGeom prst="rect">
                            <a:avLst/>
                          </a:prstGeom>
                        </pic:spPr>
                      </pic:pic>
                      <wps:wsp>
                        <wps:cNvPr id="295" name="Rectangle 295"/>
                        <wps:cNvSpPr/>
                        <wps:spPr>
                          <a:xfrm>
                            <a:off x="-64548" y="-21516"/>
                            <a:ext cx="623943" cy="32272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e 293" o:spid="_x0000_s1026" style="position:absolute;margin-left:0;margin-top:117.6pt;width:448.05pt;height:154.15pt;z-index:251705344;mso-position-horizontal:center;mso-position-horizontal-relative:margin;mso-width-relative:margin;mso-height-relative:margin" coordorigin="-645,-215" coordsize="56907,19578"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NYXJ5bGluZSBMQUJBVFRVVAAABZADAAIAAAAUAAAQqpAEAAIAAAAUAAAQvpKR&#10;AAIAAAADNjkAAJKSAAIAAAADNjkAAOocAAcAAAgMAAAIngAAAAAc6gAAAA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Dw/eHBh&#10;Y2tldCBlbmQ9J3cnPz7/2wBDAAcFBQYFBAcGBQYIBwcIChELCgkJChUPEAwRGBUaGRgVGBcbHich&#10;Gx0lHRcYIi4iJSgpKywrGiAvMy8qMicqKyr/2wBDAQcICAoJChQLCxQqHBgcKioqKioqKioqKioq&#10;KioqKioqKioqKioqKioqKioqKioqKioqKioqKioqKioqKioqKir/wAARCAFNA+c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">
                <v:shape id="Image 294" o:spid="_x0000_s1027" type="#_x0000_t75" style="position:absolute;top:645;width:56262;height:18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CFfPEAAAA3AAAAA8AAABkcnMvZG93bnJldi54bWxEj0GLwjAUhO8L/ofwBC+LpkpZtBpFBMHL&#10;HnT9AY/k2RSbl9pEW/31ZmFhj8PMfMOsNr2rxYPaUHlWMJ1kIIi1NxWXCs4/+/EcRIjIBmvPpOBJ&#10;ATbrwccKC+M7PtLjFEuRIBwKVGBjbAopg7bkMEx8Q5y8i28dxiTbUpoWuwR3tZxl2Zd0WHFasNjQ&#10;zpK+nu5Owe51+5zu+1te1dp+z/MuPvVxodRo2G+XICL18T/81z4YBbNFDr9n0hGQ6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fCFfPEAAAA3AAAAA8AAAAAAAAAAAAAAAAA&#10;nwIAAGRycy9kb3ducmV2LnhtbFBLBQYAAAAABAAEAPcAAACQAwAAAAA=&#10;">
                  <v:imagedata r:id="rId78" o:title=""/>
                  <v:path arrowok="t"/>
                </v:shape>
                <v:rect id="Rectangle 295" o:spid="_x0000_s1028" style="position:absolute;left:-645;top:-215;width:6238;height:3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sT3MUA&#10;AADcAAAADwAAAGRycy9kb3ducmV2LnhtbESPQWsCMRSE70L/Q3iFXqRmFSzu1iilIPRUqe2lt8fm&#10;uVm6eVmS57r66xuh0OMwM98w6+3oOzVQTG1gA/NZAYq4DrblxsDX5+5xBSoJssUuMBm4UILt5m6y&#10;xsqGM3/QcJBGZQinCg04kb7SOtWOPKZZ6ImzdwzRo2QZG20jnjPcd3pRFE/aY8t5wWFPr47qn8PJ&#10;Gyiv9V5WoV86ab/Lxs/fj3GYGvNwP748gxIa5T/8136zBhblEm5n8hH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GxPcxQAAANwAAAAPAAAAAAAAAAAAAAAAAJgCAABkcnMv&#10;ZG93bnJldi54bWxQSwUGAAAAAAQABAD1AAAAigMAAAAA&#10;" fillcolor="white [3212]" strokecolor="white [3212]" strokeweight="2pt"/>
                <w10:wrap type="topAndBottom" anchorx="margin"/>
              </v:group>
            </w:pict>
          </mc:Fallback>
        </mc:AlternateContent>
      </w:r>
      <w:r w:rsidRPr="00CA2989">
        <w:rPr>
          <w:noProof/>
          <w:lang w:eastAsia="fr-FR"/>
        </w:rPr>
        <mc:AlternateContent>
          <mc:Choice Requires="wpg">
            <w:drawing>
              <wp:anchor distT="0" distB="0" distL="114300" distR="114300" simplePos="0" relativeHeight="251703296" behindDoc="0" locked="0" layoutInCell="1" allowOverlap="1" wp14:anchorId="078822D9" wp14:editId="0CAD89FF">
                <wp:simplePos x="0" y="0"/>
                <wp:positionH relativeFrom="margin">
                  <wp:align>center</wp:align>
                </wp:positionH>
                <wp:positionV relativeFrom="paragraph">
                  <wp:posOffset>-320040</wp:posOffset>
                </wp:positionV>
                <wp:extent cx="5119370" cy="1499870"/>
                <wp:effectExtent l="0" t="0" r="5080" b="5080"/>
                <wp:wrapTopAndBottom/>
                <wp:docPr id="290" name="Groupe 290"/>
                <wp:cNvGraphicFramePr/>
                <a:graphic xmlns:a="http://schemas.openxmlformats.org/drawingml/2006/main">
                  <a:graphicData uri="http://schemas.microsoft.com/office/word/2010/wordprocessingGroup">
                    <wpg:wgp>
                      <wpg:cNvGrpSpPr/>
                      <wpg:grpSpPr>
                        <a:xfrm>
                          <a:off x="0" y="0"/>
                          <a:ext cx="5119370" cy="1499870"/>
                          <a:chOff x="0" y="0"/>
                          <a:chExt cx="5981252" cy="1753497"/>
                        </a:xfrm>
                      </wpg:grpSpPr>
                      <pic:pic xmlns:pic="http://schemas.openxmlformats.org/drawingml/2006/picture">
                        <pic:nvPicPr>
                          <pic:cNvPr id="291" name="Image 291"/>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64546"/>
                            <a:ext cx="5981252" cy="1688951"/>
                          </a:xfrm>
                          <a:prstGeom prst="rect">
                            <a:avLst/>
                          </a:prstGeom>
                        </pic:spPr>
                      </pic:pic>
                      <wps:wsp>
                        <wps:cNvPr id="292" name="Rectangle 292"/>
                        <wps:cNvSpPr/>
                        <wps:spPr>
                          <a:xfrm>
                            <a:off x="0" y="0"/>
                            <a:ext cx="645459" cy="54864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e 290" o:spid="_x0000_s1026" style="position:absolute;margin-left:0;margin-top:-25.2pt;width:403.1pt;height:118.1pt;z-index:251703296;mso-position-horizontal:center;mso-position-horizontal-relative:margin;mso-width-relative:margin;mso-height-relative:margin" coordsize="59812,17534"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E1hcnlsaW5lIExBQkFUVFVUAAAFkAMAAgAAABQAABCqkAQAAgAAABQAABC+kpEAAgAAAAM5MwAA&#10;kpIAAgAAAAM5MwAA6hwABwAACAwAAAieAAAAABzqAAAAC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PD94cGFja2V0IGVuZD0n&#10;dyc/Pv/bAEMABwUFBgUEBwYFBggHBwgKEQsKCQkKFQ8QDBEYFRoZGBUYFxseJyEbHSUdFxgiLiIl&#10;KCkrLCsaIC8zLyoyJyorKv/bAEMBBwgICgkKFAsLFCocGBwqKioqKioqKioqKioqKioqKioqKioq&#10;KioqKioqKioqKioqKioqKioqKioqKioqKioqKv/AABEIAQEDj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eXa54O1O/wBSt9V0e4uNM1OCNofONr5s&#10;csROdjocZGRkEEEc+teo0VwYvBLEuL5rWv57+o07HmGg+ENQ0y8u9R1Oa51PVLwKktwbby1RFztj&#10;RBnaoLE9SSTkmvT6KKMJglhXJ81+a34A3cKKKK7x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">
                <v:shape id="Image 291" o:spid="_x0000_s1027" type="#_x0000_t75" style="position:absolute;top:645;width:59812;height:16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l5SvHAAAA3AAAAA8AAABkcnMvZG93bnJldi54bWxEj0FrwkAUhO9C/8PyCr3pRg/SRDdBCwVt&#10;KVUr4vGZfSbB7NuY3Zr033cLQo/DzHzDzLPe1OJGrassKxiPIhDEudUVFwr2X6/DZxDOI2usLZOC&#10;H3KQpQ+DOSbadryl284XIkDYJaig9L5JpHR5SQbdyDbEwTvb1qAPsi2kbrELcFPLSRRNpcGKw0KJ&#10;Db2UlF9230bB9bh9u3T5YRHH75vPj9ie1s3ypNTTY7+YgfDU+//wvb3SCibxGP7OhCMg0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Vl5SvHAAAA3AAAAA8AAAAAAAAAAAAA&#10;AAAAnwIAAGRycy9kb3ducmV2LnhtbFBLBQYAAAAABAAEAPcAAACTAwAAAAA=&#10;">
                  <v:imagedata r:id="rId80" o:title=""/>
                  <v:path arrowok="t"/>
                </v:shape>
                <v:rect id="Rectangle 292" o:spid="_x0000_s1028" style="position:absolute;width:6454;height:54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KLqMQA&#10;AADcAAAADwAAAGRycy9kb3ducmV2LnhtbESPQUvDQBSE74L/YXkFL2I3DShN7LaIUOhJse2lt0f2&#10;NRuafRt2n2n017uC4HGYmW+Y1WbyvRoppi6wgcW8AEXcBNtxa+B42D4sQSVBttgHJgNflGCzvr1Z&#10;YW3DlT9o3EurMoRTjQacyFBrnRpHHtM8DMTZO4foUbKMrbYRrxnue10WxZP22HFecDjQq6Pmsv/0&#10;Bqrv5l2WYXh00p2q1i/eznG8N+ZuNr08gxKa5D/8195ZA2VVwu+Zf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yi6jEAAAA3AAAAA8AAAAAAAAAAAAAAAAAmAIAAGRycy9k&#10;b3ducmV2LnhtbFBLBQYAAAAABAAEAPUAAACJAwAAAAA=&#10;" fillcolor="white [3212]" strokecolor="white [3212]" strokeweight="2pt"/>
                <w10:wrap type="topAndBottom" anchorx="margin"/>
              </v:group>
            </w:pict>
          </mc:Fallback>
        </mc:AlternateContent>
      </w:r>
    </w:p>
    <w:p w:rsidR="00D943C2" w:rsidRPr="00CA2989" w:rsidRDefault="00D943C2">
      <w:r w:rsidRPr="00CA2989">
        <w:rPr>
          <w:noProof/>
          <w:lang w:eastAsia="fr-FR"/>
        </w:rPr>
        <mc:AlternateContent>
          <mc:Choice Requires="wpg">
            <w:drawing>
              <wp:anchor distT="0" distB="0" distL="114300" distR="114300" simplePos="0" relativeHeight="251707392" behindDoc="0" locked="0" layoutInCell="1" allowOverlap="1" wp14:anchorId="7893A0B9" wp14:editId="5289D609">
                <wp:simplePos x="0" y="0"/>
                <wp:positionH relativeFrom="margin">
                  <wp:align>center</wp:align>
                </wp:positionH>
                <wp:positionV relativeFrom="paragraph">
                  <wp:posOffset>31115</wp:posOffset>
                </wp:positionV>
                <wp:extent cx="5981065" cy="1710055"/>
                <wp:effectExtent l="0" t="0" r="635" b="23495"/>
                <wp:wrapTopAndBottom/>
                <wp:docPr id="296" name="Groupe 296"/>
                <wp:cNvGraphicFramePr/>
                <a:graphic xmlns:a="http://schemas.openxmlformats.org/drawingml/2006/main">
                  <a:graphicData uri="http://schemas.microsoft.com/office/word/2010/wordprocessingGroup">
                    <wpg:wgp>
                      <wpg:cNvGrpSpPr/>
                      <wpg:grpSpPr>
                        <a:xfrm>
                          <a:off x="0" y="0"/>
                          <a:ext cx="5981065" cy="1710055"/>
                          <a:chOff x="0" y="0"/>
                          <a:chExt cx="5981252" cy="1710466"/>
                        </a:xfrm>
                      </wpg:grpSpPr>
                      <pic:pic xmlns:pic="http://schemas.openxmlformats.org/drawingml/2006/picture">
                        <pic:nvPicPr>
                          <pic:cNvPr id="297" name="Image 297"/>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5981252" cy="1581374"/>
                          </a:xfrm>
                          <a:prstGeom prst="rect">
                            <a:avLst/>
                          </a:prstGeom>
                        </pic:spPr>
                      </pic:pic>
                      <wps:wsp>
                        <wps:cNvPr id="298" name="Rectangle 298"/>
                        <wps:cNvSpPr/>
                        <wps:spPr>
                          <a:xfrm>
                            <a:off x="2323652" y="1301675"/>
                            <a:ext cx="1258644" cy="40879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296" o:spid="_x0000_s1026" style="position:absolute;margin-left:0;margin-top:2.45pt;width:470.95pt;height:134.65pt;z-index:251707392;mso-position-horizontal:center;mso-position-horizontal-relative:margin" coordsize="59812,17104"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NYXJ5bGlu&#10;ZSBMQUJBVFRVVAAABZADAAIAAAAUAAAQqpAEAAIAAAAUAAAQvpKRAAIAAAADNjIAAJKSAAIAAAAD&#10;NjIAAOocAAcAAAgMAAAIngAAAAAc6gAAAA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Dw/eHBhY2tldCBlbmQ9J3cnPz7/2wBD&#10;AAcFBQYFBAcGBQYIBwcIChELCgkJChUPEAwRGBUaGRgVGBcbHichGx0lHRcYIi4iJSgpKywrGiAv&#10;My8qMicqKyr/2wBDAQcICAoJChQLCxQqHBgcKioqKioqKioqKioqKioqKioqKioqKioqKioqKioq&#10;KioqKioqKioqKioqKioqKioqKir/wAARCAEVBB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">
                <v:shape id="Image 297" o:spid="_x0000_s1027" type="#_x0000_t75" style="position:absolute;width:59812;height:15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hwPnFAAAA3AAAAA8AAABkcnMvZG93bnJldi54bWxEj81uwjAQhO+V+g7WIvVSNU4jRNsQg6AV&#10;P9emPMASL4lFvI5iAylPX1dC4jiamW80xXywrThT741jBa9JCoK4ctpwrWD3s3p5B+EDssbWMSn4&#10;JQ/z2eNDgbl2F/6mcxlqESHsc1TQhNDlUvqqIYs+cR1x9A6utxii7Gupe7xEuG1llqYTadFwXGiw&#10;o8+GqmN5sgq+wrPdpntj1uPN8Tpe7taThc2UehoNiymIQEO4h2/trVaQfbzB/5l4BOTs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IcD5xQAAANwAAAAPAAAAAAAAAAAAAAAA&#10;AJ8CAABkcnMvZG93bnJldi54bWxQSwUGAAAAAAQABAD3AAAAkQMAAAAA&#10;">
                  <v:imagedata r:id="rId82" o:title=""/>
                  <v:path arrowok="t"/>
                </v:shape>
                <v:rect id="Rectangle 298" o:spid="_x0000_s1028" style="position:absolute;left:23236;top:13016;width:12586;height:40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q8QsIA&#10;AADcAAAADwAAAGRycy9kb3ducmV2LnhtbERPO2vDMBDeC/0P4gpdSiMnkBA7UUIpFDo15LF0O6yL&#10;ZWKdjHR13P76aghk/Pje6+3oOzVQTG1gA9NJAYq4DrblxsDp+PG6BJUE2WIXmAz8UoLt5vFhjZUN&#10;V97TcJBG5RBOFRpwIn2ldaodeUyT0BNn7hyiR8kwNtpGvOZw3+lZUSy0x5Zzg8Oe3h3Vl8OPN1D+&#10;1TtZhn7upP0uGz/9OsfhxZjnp/FtBUpolLv45v60BmZlXpvP5CO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GrxCwgAAANwAAAAPAAAAAAAAAAAAAAAAAJgCAABkcnMvZG93&#10;bnJldi54bWxQSwUGAAAAAAQABAD1AAAAhwMAAAAA&#10;" fillcolor="white [3212]" strokecolor="white [3212]" strokeweight="2pt"/>
                <w10:wrap type="topAndBottom" anchorx="margin"/>
              </v:group>
            </w:pict>
          </mc:Fallback>
        </mc:AlternateContent>
      </w:r>
    </w:p>
    <w:p w:rsidR="00D943C2" w:rsidRPr="00CA2989" w:rsidRDefault="00D943C2">
      <w:r w:rsidRPr="00CA2989">
        <w:br w:type="page"/>
      </w:r>
    </w:p>
    <w:p w:rsidR="009145ED" w:rsidRPr="00CA2989" w:rsidRDefault="009145ED" w:rsidP="00D943C2"/>
    <w:p w:rsidR="00334961" w:rsidRPr="00CA2989" w:rsidRDefault="00AD0E5A" w:rsidP="00D943C2">
      <w:r w:rsidRPr="00CA2989">
        <w:rPr>
          <w:noProof/>
          <w:lang w:eastAsia="fr-FR"/>
        </w:rPr>
        <mc:AlternateContent>
          <mc:Choice Requires="wpg">
            <w:drawing>
              <wp:anchor distT="0" distB="0" distL="114300" distR="114300" simplePos="0" relativeHeight="251713536" behindDoc="0" locked="0" layoutInCell="1" allowOverlap="1" wp14:anchorId="0A0CBBF2" wp14:editId="2592E917">
                <wp:simplePos x="0" y="0"/>
                <wp:positionH relativeFrom="margin">
                  <wp:align>center</wp:align>
                </wp:positionH>
                <wp:positionV relativeFrom="paragraph">
                  <wp:posOffset>1712595</wp:posOffset>
                </wp:positionV>
                <wp:extent cx="5077460" cy="1398270"/>
                <wp:effectExtent l="0" t="0" r="8890" b="0"/>
                <wp:wrapNone/>
                <wp:docPr id="305" name="Groupe 305"/>
                <wp:cNvGraphicFramePr/>
                <a:graphic xmlns:a="http://schemas.openxmlformats.org/drawingml/2006/main">
                  <a:graphicData uri="http://schemas.microsoft.com/office/word/2010/wordprocessingGroup">
                    <wpg:wgp>
                      <wpg:cNvGrpSpPr/>
                      <wpg:grpSpPr>
                        <a:xfrm>
                          <a:off x="0" y="0"/>
                          <a:ext cx="5077460" cy="1398270"/>
                          <a:chOff x="0" y="0"/>
                          <a:chExt cx="5077609" cy="1398494"/>
                        </a:xfrm>
                      </wpg:grpSpPr>
                      <pic:pic xmlns:pic="http://schemas.openxmlformats.org/drawingml/2006/picture">
                        <pic:nvPicPr>
                          <pic:cNvPr id="306" name="Image 306"/>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75304"/>
                            <a:ext cx="5077609" cy="1323190"/>
                          </a:xfrm>
                          <a:prstGeom prst="rect">
                            <a:avLst/>
                          </a:prstGeom>
                        </pic:spPr>
                      </pic:pic>
                      <wps:wsp>
                        <wps:cNvPr id="307" name="Rectangle 307"/>
                        <wps:cNvSpPr/>
                        <wps:spPr>
                          <a:xfrm>
                            <a:off x="0" y="0"/>
                            <a:ext cx="677732" cy="74227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305" o:spid="_x0000_s1026" style="position:absolute;margin-left:0;margin-top:134.85pt;width:399.8pt;height:110.1pt;z-index:251713536;mso-position-horizontal:center;mso-position-horizontal-relative:margin" coordsize="50776,13984"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NYXJ5bGlu&#10;ZSBMQUJBVFRVVAAABZADAAIAAAAUAAAQqpAEAAIAAAAUAAAQvpKRAAIAAAADNzMAAJKSAAIAAAAD&#10;NzMAAOocAAcAAAgMAAAIngAAAAAc6gAAAA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Dw/eHBhY2tldCBlbmQ9J3cnPz7/2wBD&#10;AAcFBQYFBAcGBQYIBwcIChELCgkJChUPEAwRGBUaGRgVGBcbHichGx0lHRcYIi4iJSgpKywrGiAv&#10;My8qMicqKyr/2wBDAQcICAoJChQLCxQqHBgcKioqKioqKioqKioqKioqKioqKioqKioqKioqKioq&#10;KioqKioqKioqKioqKioqKioqKir/wAARCAEHA/Q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">
                <v:shape id="Image 306" o:spid="_x0000_s1027" type="#_x0000_t75" style="position:absolute;top:753;width:50776;height:13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3wHrGAAAA3AAAAA8AAABkcnMvZG93bnJldi54bWxEj1trAjEUhN8L/Q/hFPpWE++yNUppEUTq&#10;gxfEx8PmdHdxc7JNUl399U2h4OMwM98w03lra3EmHyrHGrodBYI4d6biQsN+t3iZgAgR2WDtmDRc&#10;KcB89vgwxcy4C2/ovI2FSBAOGWooY2wyKUNeksXQcQ1x8r6ctxiT9IU0Hi8JbmvZU2okLVacFkps&#10;6L2k/LT9sRrGH7Tyx765fq5X6tb7Hgzbw7DR+vmpfXsFEamN9/B/e2k09NUI/s6kIyB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3fAesYAAADcAAAADwAAAAAAAAAAAAAA&#10;AACfAgAAZHJzL2Rvd25yZXYueG1sUEsFBgAAAAAEAAQA9wAAAJIDAAAAAA==&#10;">
                  <v:imagedata r:id="rId84" o:title=""/>
                  <v:path arrowok="t"/>
                </v:shape>
                <v:rect id="Rectangle 307" o:spid="_x0000_s1028" style="position:absolute;width:6777;height:74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6yKsUA&#10;AADcAAAADwAAAGRycy9kb3ducmV2LnhtbESPQUsDMRSE74L/IbyCF2mzVbTttmkRQeipYvXS22Pz&#10;ulm6eVmS53btrzcFweMwM98wq83gW9VTTE1gA9NJAYq4Crbh2sDX59t4DioJssU2MBn4oQSb9e3N&#10;CksbzvxB/V5qlSGcSjTgRLpS61Q58pgmoSPO3jFEj5JlrLWNeM5w3+qHonjWHhvOCw47enVUnfbf&#10;3sDiUr3LPHRPTprDovbT3TH298bcjYaXJSihQf7Df+2tNfBYzOB6Jh8B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rIqxQAAANwAAAAPAAAAAAAAAAAAAAAAAJgCAABkcnMv&#10;ZG93bnJldi54bWxQSwUGAAAAAAQABAD1AAAAigMAAAAA&#10;" fillcolor="white [3212]" strokecolor="white [3212]" strokeweight="2pt"/>
                <w10:wrap anchorx="margin"/>
              </v:group>
            </w:pict>
          </mc:Fallback>
        </mc:AlternateContent>
      </w:r>
      <w:r w:rsidRPr="00CA2989">
        <w:rPr>
          <w:noProof/>
          <w:lang w:eastAsia="fr-FR"/>
        </w:rPr>
        <mc:AlternateContent>
          <mc:Choice Requires="wpg">
            <w:drawing>
              <wp:anchor distT="0" distB="0" distL="114300" distR="114300" simplePos="0" relativeHeight="251711488" behindDoc="0" locked="0" layoutInCell="1" allowOverlap="1" wp14:anchorId="3223CF68" wp14:editId="22D885C6">
                <wp:simplePos x="0" y="0"/>
                <wp:positionH relativeFrom="margin">
                  <wp:align>center</wp:align>
                </wp:positionH>
                <wp:positionV relativeFrom="paragraph">
                  <wp:posOffset>156210</wp:posOffset>
                </wp:positionV>
                <wp:extent cx="5981065" cy="1376680"/>
                <wp:effectExtent l="0" t="0" r="635" b="13970"/>
                <wp:wrapTopAndBottom/>
                <wp:docPr id="302" name="Groupe 302"/>
                <wp:cNvGraphicFramePr/>
                <a:graphic xmlns:a="http://schemas.openxmlformats.org/drawingml/2006/main">
                  <a:graphicData uri="http://schemas.microsoft.com/office/word/2010/wordprocessingGroup">
                    <wpg:wgp>
                      <wpg:cNvGrpSpPr/>
                      <wpg:grpSpPr>
                        <a:xfrm>
                          <a:off x="0" y="0"/>
                          <a:ext cx="5981065" cy="1376680"/>
                          <a:chOff x="0" y="0"/>
                          <a:chExt cx="5981252" cy="1376979"/>
                        </a:xfrm>
                      </wpg:grpSpPr>
                      <pic:pic xmlns:pic="http://schemas.openxmlformats.org/drawingml/2006/picture">
                        <pic:nvPicPr>
                          <pic:cNvPr id="303" name="Image 303"/>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5981252" cy="1376979"/>
                          </a:xfrm>
                          <a:prstGeom prst="rect">
                            <a:avLst/>
                          </a:prstGeom>
                        </pic:spPr>
                      </pic:pic>
                      <wps:wsp>
                        <wps:cNvPr id="304" name="Rectangle 304"/>
                        <wps:cNvSpPr/>
                        <wps:spPr>
                          <a:xfrm>
                            <a:off x="882127" y="1194099"/>
                            <a:ext cx="3980329" cy="1828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302" o:spid="_x0000_s1026" style="position:absolute;margin-left:0;margin-top:12.3pt;width:470.95pt;height:108.4pt;z-index:251711488;mso-position-horizontal:center;mso-position-horizontal-relative:margin" coordsize="59812,13769"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NYXJ5bGluZSBM&#10;QUJBVFRVVAAABZADAAIAAAAUAAAQqpAEAAIAAAAUAAAQvpKRAAIAAAADNjcAAJKSAAIAAAADNjcA&#10;AOocAAcAAAgMAAAIngAAAAAc6gAAAAg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Dw/eHBhY2tldCBlbmQ9J3cnPz7/2wBDAAcF&#10;BQYFBAcGBQYIBwcIChELCgkJChUPEAwRGBUaGRgVGBcbHichGx0lHRcYIi4iJSgpKywrGiAvMy8q&#10;MicqKyr/2wBDAQcICAoJChQLCxQqHBgcKioqKioqKioqKioqKioqKioqKioqKioqKioqKioqKioq&#10;KioqKioqKioqKioqKioqKir/wAARCADxBBs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">
                <v:shape id="Image 303" o:spid="_x0000_s1027" type="#_x0000_t75" style="position:absolute;width:59812;height:137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LrjTFAAAA3AAAAA8AAABkcnMvZG93bnJldi54bWxEj81qAkEQhO8B32FowVucNYYgG0cRQRBD&#10;DP4ccmx2OjtLdno2O61ufHpHCORYVNVX1HTe+VqdqY1VYAOjYQaKuAi24tLA8bB6nICKgmyxDkwG&#10;finCfNZ7mGJuw4V3dN5LqRKEY44GnEiTax0LRx7jMDTEyfsKrUdJsi21bfGS4L7WT1n2oj1WnBYc&#10;NrR0VHzvT97AelG555/Tx0beJXy+XVdy2EZrzKDfLV5BCXXyH/5rr62BcTaG+5l0BPTs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y640xQAAANwAAAAPAAAAAAAAAAAAAAAA&#10;AJ8CAABkcnMvZG93bnJldi54bWxQSwUGAAAAAAQABAD3AAAAkQMAAAAA&#10;">
                  <v:imagedata r:id="rId86" o:title=""/>
                  <v:path arrowok="t"/>
                </v:shape>
                <v:rect id="Rectangle 304" o:spid="_x0000_s1028" style="position:absolute;left:8821;top:11940;width:39803;height:18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wsXcUA&#10;AADcAAAADwAAAGRycy9kb3ducmV2LnhtbESPT2sCMRTE74V+h/CEXopm7R/R1SilUPBkqe3F22Pz&#10;3CxuXpbkdd366Ruh0OMwM79hVpvBt6qnmJrABqaTAhRxFWzDtYGvz7fxHFQSZIttYDLwQwk269ub&#10;FZY2nPmD+r3UKkM4lWjAiXSl1qly5DFNQkecvWOIHiXLWGsb8ZzhvtUPRTHTHhvOCw47enVUnfbf&#10;3sDiUr3LPHTPTprDovbT3TH298bcjYaXJSihQf7Df+2tNfBYPMH1TD4C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CxdxQAAANwAAAAPAAAAAAAAAAAAAAAAAJgCAABkcnMv&#10;ZG93bnJldi54bWxQSwUGAAAAAAQABAD1AAAAigMAAAAA&#10;" fillcolor="white [3212]" strokecolor="white [3212]" strokeweight="2pt"/>
                <w10:wrap type="topAndBottom" anchorx="margin"/>
              </v:group>
            </w:pict>
          </mc:Fallback>
        </mc:AlternateContent>
      </w:r>
    </w:p>
    <w:p w:rsidR="009145ED" w:rsidRPr="00CA2989" w:rsidRDefault="009145ED" w:rsidP="00334961">
      <w:pPr>
        <w:jc w:val="center"/>
      </w:pPr>
    </w:p>
    <w:p w:rsidR="00334961" w:rsidRPr="00CA2989" w:rsidRDefault="00334961" w:rsidP="00334961">
      <w:pPr>
        <w:jc w:val="center"/>
      </w:pPr>
    </w:p>
    <w:p w:rsidR="009145ED" w:rsidRPr="00CA2989" w:rsidRDefault="009145ED" w:rsidP="00334961">
      <w:pPr>
        <w:jc w:val="center"/>
      </w:pPr>
    </w:p>
    <w:p w:rsidR="009145ED" w:rsidRPr="00CA2989" w:rsidRDefault="00AD0E5A" w:rsidP="00334961">
      <w:pPr>
        <w:jc w:val="center"/>
      </w:pPr>
      <w:r w:rsidRPr="00CA2989">
        <w:rPr>
          <w:noProof/>
          <w:lang w:eastAsia="fr-FR"/>
        </w:rPr>
        <w:drawing>
          <wp:anchor distT="0" distB="0" distL="114300" distR="114300" simplePos="0" relativeHeight="251717632" behindDoc="1" locked="0" layoutInCell="1" allowOverlap="1" wp14:anchorId="44494329" wp14:editId="49A2525D">
            <wp:simplePos x="0" y="0"/>
            <wp:positionH relativeFrom="margin">
              <wp:align>center</wp:align>
            </wp:positionH>
            <wp:positionV relativeFrom="paragraph">
              <wp:posOffset>699135</wp:posOffset>
            </wp:positionV>
            <wp:extent cx="4846955" cy="1340485"/>
            <wp:effectExtent l="0" t="0" r="0" b="0"/>
            <wp:wrapTopAndBottom/>
            <wp:docPr id="310" name="Imag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37.JPG"/>
                    <pic:cNvPicPr/>
                  </pic:nvPicPr>
                  <pic:blipFill>
                    <a:blip r:embed="rId87">
                      <a:extLst>
                        <a:ext uri="{28A0092B-C50C-407E-A947-70E740481C1C}">
                          <a14:useLocalDpi xmlns:a14="http://schemas.microsoft.com/office/drawing/2010/main" val="0"/>
                        </a:ext>
                      </a:extLst>
                    </a:blip>
                    <a:stretch>
                      <a:fillRect/>
                    </a:stretch>
                  </pic:blipFill>
                  <pic:spPr>
                    <a:xfrm>
                      <a:off x="0" y="0"/>
                      <a:ext cx="4846955" cy="1340485"/>
                    </a:xfrm>
                    <a:prstGeom prst="rect">
                      <a:avLst/>
                    </a:prstGeom>
                  </pic:spPr>
                </pic:pic>
              </a:graphicData>
            </a:graphic>
            <wp14:sizeRelH relativeFrom="page">
              <wp14:pctWidth>0</wp14:pctWidth>
            </wp14:sizeRelH>
            <wp14:sizeRelV relativeFrom="page">
              <wp14:pctHeight>0</wp14:pctHeight>
            </wp14:sizeRelV>
          </wp:anchor>
        </w:drawing>
      </w:r>
    </w:p>
    <w:p w:rsidR="009145ED" w:rsidRPr="00CA2989" w:rsidRDefault="00D943C2" w:rsidP="00334961">
      <w:pPr>
        <w:jc w:val="center"/>
      </w:pPr>
      <w:r w:rsidRPr="00CA2989">
        <w:rPr>
          <w:noProof/>
          <w:lang w:eastAsia="fr-FR"/>
        </w:rPr>
        <w:drawing>
          <wp:anchor distT="0" distB="0" distL="114300" distR="114300" simplePos="0" relativeHeight="251719680" behindDoc="1" locked="0" layoutInCell="1" allowOverlap="1" wp14:anchorId="733E84C9" wp14:editId="40790C67">
            <wp:simplePos x="0" y="0"/>
            <wp:positionH relativeFrom="margin">
              <wp:align>center</wp:align>
            </wp:positionH>
            <wp:positionV relativeFrom="paragraph">
              <wp:posOffset>1976120</wp:posOffset>
            </wp:positionV>
            <wp:extent cx="3830955" cy="1181735"/>
            <wp:effectExtent l="0" t="0" r="0" b="0"/>
            <wp:wrapTopAndBottom/>
            <wp:docPr id="311" name="Imag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38.JPG"/>
                    <pic:cNvPicPr/>
                  </pic:nvPicPr>
                  <pic:blipFill>
                    <a:blip r:embed="rId88">
                      <a:extLst>
                        <a:ext uri="{28A0092B-C50C-407E-A947-70E740481C1C}">
                          <a14:useLocalDpi xmlns:a14="http://schemas.microsoft.com/office/drawing/2010/main" val="0"/>
                        </a:ext>
                      </a:extLst>
                    </a:blip>
                    <a:stretch>
                      <a:fillRect/>
                    </a:stretch>
                  </pic:blipFill>
                  <pic:spPr>
                    <a:xfrm>
                      <a:off x="0" y="0"/>
                      <a:ext cx="3830955" cy="1181735"/>
                    </a:xfrm>
                    <a:prstGeom prst="rect">
                      <a:avLst/>
                    </a:prstGeom>
                  </pic:spPr>
                </pic:pic>
              </a:graphicData>
            </a:graphic>
            <wp14:sizeRelH relativeFrom="page">
              <wp14:pctWidth>0</wp14:pctWidth>
            </wp14:sizeRelH>
            <wp14:sizeRelV relativeFrom="page">
              <wp14:pctHeight>0</wp14:pctHeight>
            </wp14:sizeRelV>
          </wp:anchor>
        </w:drawing>
      </w:r>
    </w:p>
    <w:p w:rsidR="00334961" w:rsidRPr="00CA2989" w:rsidRDefault="00AD0E5A" w:rsidP="00334961">
      <w:pPr>
        <w:jc w:val="center"/>
      </w:pPr>
      <w:r w:rsidRPr="00CA2989">
        <w:rPr>
          <w:noProof/>
          <w:lang w:eastAsia="fr-FR"/>
        </w:rPr>
        <w:drawing>
          <wp:anchor distT="0" distB="0" distL="114300" distR="114300" simplePos="0" relativeHeight="251721728" behindDoc="1" locked="0" layoutInCell="1" allowOverlap="1" wp14:anchorId="7EDDAF25" wp14:editId="19951594">
            <wp:simplePos x="0" y="0"/>
            <wp:positionH relativeFrom="column">
              <wp:posOffset>337820</wp:posOffset>
            </wp:positionH>
            <wp:positionV relativeFrom="paragraph">
              <wp:posOffset>2035810</wp:posOffset>
            </wp:positionV>
            <wp:extent cx="4582160" cy="1233805"/>
            <wp:effectExtent l="0" t="0" r="8890" b="4445"/>
            <wp:wrapTopAndBottom/>
            <wp:docPr id="312"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 39.JPG"/>
                    <pic:cNvPicPr/>
                  </pic:nvPicPr>
                  <pic:blipFill>
                    <a:blip r:embed="rId89">
                      <a:extLst>
                        <a:ext uri="{28A0092B-C50C-407E-A947-70E740481C1C}">
                          <a14:useLocalDpi xmlns:a14="http://schemas.microsoft.com/office/drawing/2010/main" val="0"/>
                        </a:ext>
                      </a:extLst>
                    </a:blip>
                    <a:stretch>
                      <a:fillRect/>
                    </a:stretch>
                  </pic:blipFill>
                  <pic:spPr>
                    <a:xfrm>
                      <a:off x="0" y="0"/>
                      <a:ext cx="4582160" cy="1233805"/>
                    </a:xfrm>
                    <a:prstGeom prst="rect">
                      <a:avLst/>
                    </a:prstGeom>
                  </pic:spPr>
                </pic:pic>
              </a:graphicData>
            </a:graphic>
            <wp14:sizeRelH relativeFrom="page">
              <wp14:pctWidth>0</wp14:pctWidth>
            </wp14:sizeRelH>
            <wp14:sizeRelV relativeFrom="page">
              <wp14:pctHeight>0</wp14:pctHeight>
            </wp14:sizeRelV>
          </wp:anchor>
        </w:drawing>
      </w:r>
    </w:p>
    <w:p w:rsidR="009145ED" w:rsidRPr="00CA2989" w:rsidRDefault="009145ED" w:rsidP="00334961">
      <w:pPr>
        <w:jc w:val="center"/>
      </w:pPr>
    </w:p>
    <w:p w:rsidR="00F843A4" w:rsidRPr="00CA2989" w:rsidRDefault="00F843A4" w:rsidP="009145ED">
      <w:pPr>
        <w:pStyle w:val="Titre4"/>
        <w:spacing w:after="240"/>
        <w:rPr>
          <w:rFonts w:asciiTheme="minorHAnsi" w:hAnsiTheme="minorHAnsi"/>
        </w:rPr>
      </w:pPr>
      <w:r w:rsidRPr="00CA2989">
        <w:rPr>
          <w:rFonts w:asciiTheme="minorHAnsi" w:hAnsiTheme="minorHAnsi"/>
        </w:rPr>
        <w:lastRenderedPageBreak/>
        <w:t xml:space="preserve">Annexe </w:t>
      </w:r>
      <w:r w:rsidR="00263F37" w:rsidRPr="00CA2989">
        <w:rPr>
          <w:rFonts w:asciiTheme="minorHAnsi" w:hAnsiTheme="minorHAnsi"/>
        </w:rPr>
        <w:t>3</w:t>
      </w:r>
      <w:r w:rsidRPr="00CA2989">
        <w:rPr>
          <w:rFonts w:asciiTheme="minorHAnsi" w:hAnsiTheme="minorHAnsi"/>
        </w:rPr>
        <w:t> : Grille de lecture de la base de données Excel</w:t>
      </w:r>
    </w:p>
    <w:p w:rsidR="00F843A4" w:rsidRPr="00CA2989" w:rsidRDefault="00F843A4" w:rsidP="003F6976">
      <w:pPr>
        <w:spacing w:after="0" w:line="240" w:lineRule="auto"/>
        <w:jc w:val="both"/>
      </w:pPr>
      <w:r w:rsidRPr="00CA2989">
        <w:t xml:space="preserve">Définition d’un point d’arrêt : </w:t>
      </w:r>
      <w:r w:rsidR="005E33D9">
        <w:t>u</w:t>
      </w:r>
      <w:r w:rsidRPr="00CA2989">
        <w:t>n point d’arrêt représente un unique arrêt physique de bus (soit l’aller soit le retour). Il se différencie ainsi d’une zone d’arrêt qui elle, définie l’aller et le retour d’un arrêt.</w:t>
      </w:r>
    </w:p>
    <w:p w:rsidR="00F843A4" w:rsidRPr="00CA2989" w:rsidRDefault="00F843A4" w:rsidP="003F6976">
      <w:pPr>
        <w:spacing w:after="0" w:line="240" w:lineRule="auto"/>
        <w:ind w:left="1134"/>
        <w:jc w:val="both"/>
        <w:rPr>
          <w:i/>
        </w:rPr>
      </w:pPr>
      <w:r w:rsidRPr="00CA2989">
        <w:rPr>
          <w:i/>
        </w:rPr>
        <w:t>Exemple :</w:t>
      </w:r>
    </w:p>
    <w:p w:rsidR="00F843A4" w:rsidRPr="00CA2989" w:rsidRDefault="00F843A4" w:rsidP="003F6976">
      <w:pPr>
        <w:spacing w:after="0" w:line="240" w:lineRule="auto"/>
        <w:ind w:left="1134"/>
        <w:jc w:val="both"/>
        <w:rPr>
          <w:i/>
        </w:rPr>
      </w:pPr>
      <w:r w:rsidRPr="00CA2989">
        <w:rPr>
          <w:i/>
        </w:rPr>
        <w:t>Sur la ligne 1, il y a la zone d’arrêt « Marché Vosges » qui comprend le point d’arrêt « Marché Vosges Aller » et le point d’arrêt « Marché Vosges Retour ».</w:t>
      </w:r>
    </w:p>
    <w:p w:rsidR="00F843A4" w:rsidRPr="00CA2989" w:rsidRDefault="00F843A4" w:rsidP="003F6976">
      <w:pPr>
        <w:spacing w:after="0" w:line="240" w:lineRule="auto"/>
        <w:jc w:val="both"/>
      </w:pPr>
    </w:p>
    <w:p w:rsidR="003F6976" w:rsidRPr="00CA2989" w:rsidRDefault="003F6976" w:rsidP="003F6976">
      <w:pPr>
        <w:spacing w:after="0" w:line="240" w:lineRule="auto"/>
        <w:jc w:val="both"/>
      </w:pPr>
    </w:p>
    <w:p w:rsidR="000A2572" w:rsidRPr="000A2572" w:rsidRDefault="000A2572" w:rsidP="000A2572">
      <w:pPr>
        <w:autoSpaceDE w:val="0"/>
        <w:autoSpaceDN w:val="0"/>
        <w:adjustRightInd w:val="0"/>
        <w:spacing w:after="0" w:line="240" w:lineRule="auto"/>
        <w:rPr>
          <w:rFonts w:ascii="Tahoma" w:hAnsi="Tahoma" w:cs="Tahoma"/>
          <w:color w:val="000000"/>
          <w:sz w:val="24"/>
          <w:szCs w:val="24"/>
        </w:rPr>
      </w:pPr>
    </w:p>
    <w:p w:rsidR="000A2572" w:rsidRDefault="000A2572" w:rsidP="000A2572">
      <w:pPr>
        <w:spacing w:after="0" w:line="240" w:lineRule="auto"/>
        <w:jc w:val="both"/>
        <w:rPr>
          <w:rFonts w:ascii="Tahoma" w:hAnsi="Tahoma" w:cs="Tahoma"/>
          <w:color w:val="221E1F"/>
        </w:rPr>
      </w:pPr>
      <w:r w:rsidRPr="000A2572">
        <w:t>Dans les noms des points d’arrêt, le sens « Aller » signifie en direction de Belfort depuis une autre commune et le sens « Retour » signifie en partance de Belfort, vers une autre commune.</w:t>
      </w:r>
      <w:r w:rsidRPr="000A2572">
        <w:rPr>
          <w:rFonts w:ascii="Tahoma" w:hAnsi="Tahoma" w:cs="Tahoma"/>
          <w:color w:val="221E1F"/>
        </w:rPr>
        <w:t xml:space="preserve"> </w:t>
      </w:r>
    </w:p>
    <w:p w:rsidR="00F843A4" w:rsidRPr="00CA2989" w:rsidRDefault="00F843A4" w:rsidP="000A2572">
      <w:pPr>
        <w:spacing w:after="0" w:line="240" w:lineRule="auto"/>
        <w:ind w:left="1134"/>
        <w:jc w:val="both"/>
        <w:rPr>
          <w:i/>
        </w:rPr>
      </w:pPr>
      <w:r w:rsidRPr="00CA2989">
        <w:rPr>
          <w:i/>
        </w:rPr>
        <w:t>Exemple :</w:t>
      </w:r>
    </w:p>
    <w:p w:rsidR="00F843A4" w:rsidRPr="00CA2989" w:rsidRDefault="00F843A4" w:rsidP="003F6976">
      <w:pPr>
        <w:spacing w:after="0" w:line="240" w:lineRule="auto"/>
        <w:ind w:left="1134"/>
        <w:jc w:val="both"/>
        <w:rPr>
          <w:i/>
        </w:rPr>
      </w:pPr>
      <w:r w:rsidRPr="00CA2989">
        <w:rPr>
          <w:i/>
        </w:rPr>
        <w:t xml:space="preserve">« Marché Vosges Aller » correspond au sens de la ligne 1 </w:t>
      </w:r>
      <w:r w:rsidR="000A2572">
        <w:rPr>
          <w:i/>
        </w:rPr>
        <w:t>Valdoie</w:t>
      </w:r>
      <w:r w:rsidRPr="00CA2989">
        <w:rPr>
          <w:i/>
        </w:rPr>
        <w:t>-</w:t>
      </w:r>
      <w:r w:rsidR="000A2572">
        <w:rPr>
          <w:i/>
        </w:rPr>
        <w:t>Belfort</w:t>
      </w:r>
      <w:r w:rsidRPr="00CA2989">
        <w:rPr>
          <w:i/>
        </w:rPr>
        <w:t xml:space="preserve"> et « Marché Vosges Retour » correspond au sens </w:t>
      </w:r>
      <w:r w:rsidR="000A2572">
        <w:rPr>
          <w:i/>
        </w:rPr>
        <w:t>Belfort</w:t>
      </w:r>
      <w:r w:rsidRPr="00CA2989">
        <w:rPr>
          <w:i/>
        </w:rPr>
        <w:t>-</w:t>
      </w:r>
      <w:r w:rsidR="000A2572">
        <w:rPr>
          <w:i/>
        </w:rPr>
        <w:t>Valdoie</w:t>
      </w:r>
      <w:r w:rsidRPr="00CA2989">
        <w:rPr>
          <w:i/>
        </w:rPr>
        <w:t>.</w:t>
      </w:r>
    </w:p>
    <w:p w:rsidR="00F843A4" w:rsidRPr="00CA2989" w:rsidRDefault="00F843A4" w:rsidP="003F6976">
      <w:pPr>
        <w:spacing w:after="0" w:line="240" w:lineRule="auto"/>
        <w:ind w:left="1134"/>
        <w:jc w:val="both"/>
        <w:rPr>
          <w:i/>
        </w:rPr>
      </w:pPr>
    </w:p>
    <w:p w:rsidR="003F6976" w:rsidRPr="00CA2989" w:rsidRDefault="003F6976" w:rsidP="003F6976">
      <w:pPr>
        <w:spacing w:after="0" w:line="240" w:lineRule="auto"/>
        <w:ind w:left="1134"/>
        <w:jc w:val="both"/>
        <w:rPr>
          <w:i/>
        </w:rPr>
      </w:pPr>
    </w:p>
    <w:p w:rsidR="00F843A4" w:rsidRPr="00CA2989" w:rsidRDefault="00F843A4" w:rsidP="003F6976">
      <w:pPr>
        <w:spacing w:after="0" w:line="240" w:lineRule="auto"/>
        <w:jc w:val="both"/>
      </w:pPr>
      <w:r w:rsidRPr="00CA2989">
        <w:t>Ce tableau dresse l’inventaire de l’ensemble des points d’arrêt</w:t>
      </w:r>
      <w:r w:rsidR="005E33D9">
        <w:t>s</w:t>
      </w:r>
      <w:r w:rsidRPr="00CA2989">
        <w:t xml:space="preserve"> du département, par EPCI et par commune.</w:t>
      </w:r>
    </w:p>
    <w:p w:rsidR="00435B28" w:rsidRPr="00CA2989" w:rsidRDefault="00435B28" w:rsidP="003F6976">
      <w:pPr>
        <w:spacing w:after="0" w:line="240" w:lineRule="auto"/>
        <w:jc w:val="both"/>
      </w:pPr>
    </w:p>
    <w:p w:rsidR="00F843A4" w:rsidRPr="008E5613" w:rsidRDefault="000A2572" w:rsidP="003F6976">
      <w:pPr>
        <w:spacing w:after="0" w:line="240" w:lineRule="auto"/>
        <w:jc w:val="both"/>
      </w:pPr>
      <w:r>
        <w:t>O</w:t>
      </w:r>
      <w:r w:rsidR="00F843A4" w:rsidRPr="008E5613">
        <w:t>nglet</w:t>
      </w:r>
      <w:r>
        <w:t>s disponibles</w:t>
      </w:r>
      <w:r w:rsidR="00F843A4" w:rsidRPr="008E5613">
        <w:t xml:space="preserve"> : </w:t>
      </w:r>
    </w:p>
    <w:p w:rsidR="00F843A4" w:rsidRPr="008E5613" w:rsidRDefault="000A2572" w:rsidP="008E5613">
      <w:pPr>
        <w:pStyle w:val="Paragraphedeliste"/>
        <w:numPr>
          <w:ilvl w:val="0"/>
          <w:numId w:val="14"/>
        </w:numPr>
        <w:spacing w:after="0" w:line="240" w:lineRule="auto"/>
        <w:jc w:val="both"/>
      </w:pPr>
      <w:r>
        <w:t xml:space="preserve">Listing des points d’arrêts du </w:t>
      </w:r>
      <w:r w:rsidR="008E5613" w:rsidRPr="008E5613">
        <w:t>Grand Belfort</w:t>
      </w:r>
      <w:r w:rsidR="009145ED" w:rsidRPr="008E5613">
        <w:t>,</w:t>
      </w:r>
    </w:p>
    <w:p w:rsidR="00F843A4" w:rsidRPr="008E5613" w:rsidRDefault="000A2572" w:rsidP="003F6976">
      <w:pPr>
        <w:pStyle w:val="Paragraphedeliste"/>
        <w:numPr>
          <w:ilvl w:val="0"/>
          <w:numId w:val="14"/>
        </w:numPr>
        <w:spacing w:after="0" w:line="240" w:lineRule="auto"/>
        <w:jc w:val="both"/>
      </w:pPr>
      <w:r>
        <w:t xml:space="preserve">Listing des points d’arrêts de la </w:t>
      </w:r>
      <w:r w:rsidR="00F843A4" w:rsidRPr="008E5613">
        <w:t xml:space="preserve">Communauté de </w:t>
      </w:r>
      <w:r w:rsidR="002416A7" w:rsidRPr="008E5613">
        <w:t>C</w:t>
      </w:r>
      <w:r w:rsidR="00F843A4" w:rsidRPr="008E5613">
        <w:t>ommunes du Sud Territoire</w:t>
      </w:r>
      <w:r w:rsidR="009145ED" w:rsidRPr="008E5613">
        <w:t>,</w:t>
      </w:r>
    </w:p>
    <w:p w:rsidR="00F843A4" w:rsidRPr="008E5613" w:rsidRDefault="000A2572" w:rsidP="003F6976">
      <w:pPr>
        <w:pStyle w:val="Paragraphedeliste"/>
        <w:numPr>
          <w:ilvl w:val="0"/>
          <w:numId w:val="14"/>
        </w:numPr>
        <w:spacing w:after="0" w:line="240" w:lineRule="auto"/>
        <w:jc w:val="both"/>
      </w:pPr>
      <w:r>
        <w:t xml:space="preserve">Listing des points d’arrêts de la </w:t>
      </w:r>
      <w:r w:rsidR="008E5613" w:rsidRPr="008E5613">
        <w:t>Communauté de Communes des Vosges du Sud,</w:t>
      </w:r>
    </w:p>
    <w:p w:rsidR="00F843A4" w:rsidRDefault="000A2572" w:rsidP="003F6976">
      <w:pPr>
        <w:pStyle w:val="Paragraphedeliste"/>
        <w:numPr>
          <w:ilvl w:val="0"/>
          <w:numId w:val="14"/>
        </w:numPr>
        <w:spacing w:after="0" w:line="240" w:lineRule="auto"/>
        <w:jc w:val="both"/>
      </w:pPr>
      <w:r>
        <w:t xml:space="preserve">Listing des points d’arrêts de </w:t>
      </w:r>
      <w:r w:rsidR="00F843A4" w:rsidRPr="008E5613">
        <w:t>Pays de Montbéliard Agglomération</w:t>
      </w:r>
      <w:r>
        <w:t>,</w:t>
      </w:r>
    </w:p>
    <w:p w:rsidR="000A2572" w:rsidRDefault="000A2572" w:rsidP="003F6976">
      <w:pPr>
        <w:pStyle w:val="Paragraphedeliste"/>
        <w:numPr>
          <w:ilvl w:val="0"/>
          <w:numId w:val="14"/>
        </w:numPr>
        <w:spacing w:after="0" w:line="240" w:lineRule="auto"/>
        <w:jc w:val="both"/>
      </w:pPr>
      <w:r>
        <w:t>Listing des points d’arrêts identifiés comme prioritaires en 2015, dont les travaux ont été réalisés en 2016 et 2017 par les communes, à rembourser</w:t>
      </w:r>
    </w:p>
    <w:p w:rsidR="000A2572" w:rsidRDefault="000A2572" w:rsidP="003F6976">
      <w:pPr>
        <w:pStyle w:val="Paragraphedeliste"/>
        <w:numPr>
          <w:ilvl w:val="0"/>
          <w:numId w:val="14"/>
        </w:numPr>
        <w:spacing w:after="0" w:line="240" w:lineRule="auto"/>
        <w:jc w:val="both"/>
      </w:pPr>
      <w:r>
        <w:t>Listing des points d’arrêts uniquement scolaires du réseau</w:t>
      </w:r>
    </w:p>
    <w:p w:rsidR="000A2572" w:rsidRDefault="000A2572" w:rsidP="003F6976">
      <w:pPr>
        <w:pStyle w:val="Paragraphedeliste"/>
        <w:numPr>
          <w:ilvl w:val="0"/>
          <w:numId w:val="14"/>
        </w:numPr>
        <w:spacing w:after="0" w:line="240" w:lineRule="auto"/>
        <w:jc w:val="both"/>
      </w:pPr>
      <w:r>
        <w:t>Le récapitulatif financier</w:t>
      </w:r>
    </w:p>
    <w:p w:rsidR="000E2EA9" w:rsidRDefault="000E2EA9" w:rsidP="003F6976">
      <w:pPr>
        <w:pStyle w:val="Paragraphedeliste"/>
        <w:numPr>
          <w:ilvl w:val="0"/>
          <w:numId w:val="14"/>
        </w:numPr>
        <w:spacing w:after="0" w:line="240" w:lineRule="auto"/>
        <w:jc w:val="both"/>
      </w:pPr>
      <w:r>
        <w:t>Répartition des points d’arrêts prioritaires par année de travaux</w:t>
      </w:r>
    </w:p>
    <w:p w:rsidR="000E2EA9" w:rsidRPr="008E5613" w:rsidRDefault="000E2EA9" w:rsidP="003F6976">
      <w:pPr>
        <w:pStyle w:val="Paragraphedeliste"/>
        <w:numPr>
          <w:ilvl w:val="0"/>
          <w:numId w:val="14"/>
        </w:numPr>
        <w:spacing w:after="0" w:line="240" w:lineRule="auto"/>
        <w:jc w:val="both"/>
      </w:pPr>
      <w:r>
        <w:t>Synthèse du nombre de points d’arrêts prioritaire à réaliser, par EPCI et par année.</w:t>
      </w:r>
      <w:bookmarkStart w:id="64" w:name="_GoBack"/>
      <w:bookmarkEnd w:id="64"/>
    </w:p>
    <w:p w:rsidR="00F843A4" w:rsidRPr="00CA2989" w:rsidRDefault="00F843A4" w:rsidP="003F6976">
      <w:pPr>
        <w:spacing w:after="0" w:line="240" w:lineRule="auto"/>
        <w:jc w:val="both"/>
      </w:pPr>
    </w:p>
    <w:p w:rsidR="003F6976" w:rsidRPr="00CA2989" w:rsidRDefault="003F6976" w:rsidP="003F6976">
      <w:pPr>
        <w:spacing w:after="0" w:line="240" w:lineRule="auto"/>
        <w:jc w:val="both"/>
      </w:pPr>
    </w:p>
    <w:p w:rsidR="00F843A4" w:rsidRPr="00CA2989" w:rsidRDefault="00F843A4" w:rsidP="003F6976">
      <w:pPr>
        <w:spacing w:after="0" w:line="240" w:lineRule="auto"/>
        <w:jc w:val="both"/>
      </w:pPr>
      <w:r w:rsidRPr="00CA2989">
        <w:t>Pour chacun des points d’arrêt</w:t>
      </w:r>
      <w:r w:rsidR="005E33D9">
        <w:t>s</w:t>
      </w:r>
      <w:r w:rsidRPr="00CA2989">
        <w:t>, les informations suivantes sont apportées :</w:t>
      </w:r>
    </w:p>
    <w:p w:rsidR="00F843A4" w:rsidRPr="00CA2989" w:rsidRDefault="00F843A4" w:rsidP="003F6976">
      <w:pPr>
        <w:pStyle w:val="Paragraphedeliste"/>
        <w:numPr>
          <w:ilvl w:val="0"/>
          <w:numId w:val="14"/>
        </w:numPr>
        <w:spacing w:after="0" w:line="240" w:lineRule="auto"/>
        <w:jc w:val="both"/>
      </w:pPr>
      <w:r w:rsidRPr="00CA2989">
        <w:t>EPCI</w:t>
      </w:r>
      <w:r w:rsidR="009145ED" w:rsidRPr="00CA2989">
        <w:t>,</w:t>
      </w:r>
    </w:p>
    <w:p w:rsidR="00F843A4" w:rsidRPr="00CA2989" w:rsidRDefault="00F843A4" w:rsidP="003F6976">
      <w:pPr>
        <w:pStyle w:val="Paragraphedeliste"/>
        <w:numPr>
          <w:ilvl w:val="0"/>
          <w:numId w:val="14"/>
        </w:numPr>
        <w:spacing w:after="0" w:line="240" w:lineRule="auto"/>
        <w:jc w:val="both"/>
      </w:pPr>
      <w:r w:rsidRPr="00CA2989">
        <w:t>Commune</w:t>
      </w:r>
      <w:r w:rsidR="009145ED" w:rsidRPr="00CA2989">
        <w:t>,</w:t>
      </w:r>
    </w:p>
    <w:p w:rsidR="00F843A4" w:rsidRPr="00CA2989" w:rsidRDefault="00F843A4" w:rsidP="003F6976">
      <w:pPr>
        <w:pStyle w:val="Paragraphedeliste"/>
        <w:numPr>
          <w:ilvl w:val="0"/>
          <w:numId w:val="14"/>
        </w:numPr>
        <w:spacing w:after="0" w:line="240" w:lineRule="auto"/>
        <w:jc w:val="both"/>
      </w:pPr>
      <w:r w:rsidRPr="00CA2989">
        <w:t>Nom du point d’arrêt</w:t>
      </w:r>
      <w:r w:rsidR="009145ED" w:rsidRPr="00CA2989">
        <w:t>,</w:t>
      </w:r>
    </w:p>
    <w:p w:rsidR="00F843A4" w:rsidRPr="00CA2989" w:rsidRDefault="00F843A4" w:rsidP="003F6976">
      <w:pPr>
        <w:pStyle w:val="Paragraphedeliste"/>
        <w:numPr>
          <w:ilvl w:val="0"/>
          <w:numId w:val="14"/>
        </w:numPr>
        <w:spacing w:after="0" w:line="240" w:lineRule="auto"/>
        <w:jc w:val="both"/>
      </w:pPr>
      <w:r w:rsidRPr="00CA2989">
        <w:t>Ligne(s) Optymo desservant l’arrêt</w:t>
      </w:r>
      <w:r w:rsidR="009145ED" w:rsidRPr="00CA2989">
        <w:t>,</w:t>
      </w:r>
    </w:p>
    <w:p w:rsidR="00F843A4" w:rsidRPr="00CA2989" w:rsidRDefault="00F843A4" w:rsidP="003F6976">
      <w:pPr>
        <w:pStyle w:val="Paragraphedeliste"/>
        <w:numPr>
          <w:ilvl w:val="0"/>
          <w:numId w:val="14"/>
        </w:numPr>
        <w:spacing w:after="0" w:line="240" w:lineRule="auto"/>
        <w:jc w:val="both"/>
      </w:pPr>
      <w:r w:rsidRPr="00CA2989">
        <w:t>Le degré d’accessibilité en date du diagnostic (</w:t>
      </w:r>
      <w:r w:rsidR="007301FF">
        <w:t xml:space="preserve">cf. partie </w:t>
      </w:r>
      <w:r w:rsidRPr="00CA2989">
        <w:t>A</w:t>
      </w:r>
      <w:r w:rsidR="007301FF">
        <w:t xml:space="preserve"> p.37</w:t>
      </w:r>
      <w:r w:rsidRPr="00CA2989">
        <w:t>)</w:t>
      </w:r>
      <w:r w:rsidR="009145ED" w:rsidRPr="00CA2989">
        <w:t>,</w:t>
      </w:r>
    </w:p>
    <w:p w:rsidR="00F843A4" w:rsidRPr="00CA2989" w:rsidRDefault="00F843A4" w:rsidP="003F6976">
      <w:pPr>
        <w:pStyle w:val="Paragraphedeliste"/>
        <w:numPr>
          <w:ilvl w:val="0"/>
          <w:numId w:val="14"/>
        </w:numPr>
        <w:spacing w:after="0" w:line="240" w:lineRule="auto"/>
        <w:jc w:val="both"/>
      </w:pPr>
      <w:r w:rsidRPr="00CA2989">
        <w:t>Le(s) critère(s) réglementaire(s) ayant permis de définir le degré d’accessibilité (</w:t>
      </w:r>
      <w:r w:rsidR="007301FF">
        <w:t xml:space="preserve">cf. partie </w:t>
      </w:r>
      <w:r w:rsidRPr="00CA2989">
        <w:t>B</w:t>
      </w:r>
      <w:r w:rsidR="007301FF">
        <w:t xml:space="preserve"> p.37</w:t>
      </w:r>
      <w:r w:rsidRPr="00CA2989">
        <w:t>)</w:t>
      </w:r>
      <w:r w:rsidR="009145ED" w:rsidRPr="00CA2989">
        <w:t>,</w:t>
      </w:r>
    </w:p>
    <w:p w:rsidR="00F843A4" w:rsidRPr="00CA2989" w:rsidRDefault="00F843A4" w:rsidP="003F6976">
      <w:pPr>
        <w:pStyle w:val="Paragraphedeliste"/>
        <w:numPr>
          <w:ilvl w:val="0"/>
          <w:numId w:val="14"/>
        </w:numPr>
        <w:spacing w:after="0" w:line="240" w:lineRule="auto"/>
        <w:jc w:val="both"/>
      </w:pPr>
      <w:r w:rsidRPr="00CA2989">
        <w:t>Le type d’ERP pour le critère lié (cf. paragraphe B.)</w:t>
      </w:r>
      <w:r w:rsidR="009145ED" w:rsidRPr="00CA2989">
        <w:t>,</w:t>
      </w:r>
    </w:p>
    <w:p w:rsidR="00F843A4" w:rsidRPr="00CA2989" w:rsidRDefault="000A2572" w:rsidP="003F6976">
      <w:pPr>
        <w:pStyle w:val="Paragraphedeliste"/>
        <w:numPr>
          <w:ilvl w:val="0"/>
          <w:numId w:val="14"/>
        </w:numPr>
        <w:spacing w:after="0" w:line="240" w:lineRule="auto"/>
        <w:jc w:val="both"/>
      </w:pPr>
      <w:r>
        <w:t>Des informations complémentaires</w:t>
      </w:r>
    </w:p>
    <w:p w:rsidR="003F6976" w:rsidRPr="00CA2989" w:rsidRDefault="003F6976">
      <w:pPr>
        <w:rPr>
          <w:u w:val="single"/>
        </w:rPr>
      </w:pPr>
      <w:r w:rsidRPr="00CA2989">
        <w:rPr>
          <w:u w:val="single"/>
        </w:rPr>
        <w:br w:type="page"/>
      </w:r>
    </w:p>
    <w:p w:rsidR="00435B28" w:rsidRPr="00CA2989" w:rsidRDefault="00435B28" w:rsidP="003F6976">
      <w:pPr>
        <w:spacing w:after="0" w:line="240" w:lineRule="auto"/>
        <w:jc w:val="both"/>
        <w:rPr>
          <w:u w:val="single"/>
        </w:rPr>
      </w:pPr>
    </w:p>
    <w:p w:rsidR="00F843A4" w:rsidRPr="00CA2989" w:rsidRDefault="00F843A4" w:rsidP="009145ED">
      <w:pPr>
        <w:pStyle w:val="Paragraphedeliste"/>
        <w:numPr>
          <w:ilvl w:val="0"/>
          <w:numId w:val="15"/>
        </w:numPr>
        <w:spacing w:after="0"/>
        <w:ind w:left="426" w:hanging="426"/>
        <w:jc w:val="both"/>
        <w:rPr>
          <w:b/>
        </w:rPr>
      </w:pPr>
      <w:r w:rsidRPr="00CA2989">
        <w:rPr>
          <w:b/>
          <w:u w:val="single"/>
        </w:rPr>
        <w:t>Détails de la colonne « Degré d’accessibilité »</w:t>
      </w:r>
      <w:r w:rsidRPr="00CA2989">
        <w:rPr>
          <w:b/>
        </w:rPr>
        <w:t> :</w:t>
      </w:r>
    </w:p>
    <w:p w:rsidR="009145ED" w:rsidRPr="00CA2989" w:rsidRDefault="009145ED" w:rsidP="009145ED">
      <w:pPr>
        <w:pStyle w:val="Paragraphedeliste"/>
        <w:spacing w:after="0"/>
        <w:ind w:left="426"/>
        <w:jc w:val="both"/>
        <w:rPr>
          <w:b/>
        </w:rPr>
      </w:pPr>
    </w:p>
    <w:p w:rsidR="00F843A4" w:rsidRPr="00CA2989" w:rsidRDefault="00F843A4" w:rsidP="00F843A4">
      <w:pPr>
        <w:spacing w:after="0"/>
        <w:jc w:val="both"/>
      </w:pPr>
      <w:r w:rsidRPr="00CA2989">
        <w:t>Il s’agit donc de la colonne permettant de savoir si l’arrêt est accessible ou non. Le degré d’accessibilité a été construit à partir des critères réglementaires.</w:t>
      </w:r>
    </w:p>
    <w:p w:rsidR="00F843A4" w:rsidRPr="00CA2989" w:rsidRDefault="00F843A4" w:rsidP="00F843A4">
      <w:pPr>
        <w:pStyle w:val="Paragraphedeliste"/>
        <w:numPr>
          <w:ilvl w:val="0"/>
          <w:numId w:val="14"/>
        </w:numPr>
        <w:spacing w:after="0"/>
        <w:jc w:val="both"/>
      </w:pPr>
      <w:r w:rsidRPr="00CA2989">
        <w:rPr>
          <w:b/>
        </w:rPr>
        <w:t>Accessible</w:t>
      </w:r>
      <w:r w:rsidRPr="00CA2989">
        <w:t> : le point d’arrêt est accessible en date du diagnostic</w:t>
      </w:r>
      <w:r w:rsidR="00435B28" w:rsidRPr="00CA2989">
        <w:t>,</w:t>
      </w:r>
    </w:p>
    <w:p w:rsidR="00F843A4" w:rsidRPr="00CA2989" w:rsidRDefault="00F843A4" w:rsidP="00F843A4">
      <w:pPr>
        <w:pStyle w:val="Paragraphedeliste"/>
        <w:numPr>
          <w:ilvl w:val="0"/>
          <w:numId w:val="14"/>
        </w:numPr>
        <w:spacing w:after="0"/>
        <w:jc w:val="both"/>
      </w:pPr>
      <w:r w:rsidRPr="00CA2989">
        <w:rPr>
          <w:b/>
        </w:rPr>
        <w:t>Prioritaire</w:t>
      </w:r>
      <w:r w:rsidRPr="00CA2989">
        <w:t xml:space="preserve"> : le point d’arrêt est défini comme prioritaire et devra être rendu accessible dans les 3 ans suivants la date de dépôt du </w:t>
      </w:r>
      <w:r w:rsidR="009B4DBA">
        <w:t>SDA’AP</w:t>
      </w:r>
      <w:r w:rsidRPr="00CA2989">
        <w:t>, se</w:t>
      </w:r>
      <w:r w:rsidR="00435B28" w:rsidRPr="00CA2989">
        <w:t>lon une programmation détaillée,</w:t>
      </w:r>
    </w:p>
    <w:p w:rsidR="00F843A4" w:rsidRPr="00CA2989" w:rsidRDefault="00F843A4" w:rsidP="00F843A4">
      <w:pPr>
        <w:pStyle w:val="Paragraphedeliste"/>
        <w:numPr>
          <w:ilvl w:val="0"/>
          <w:numId w:val="14"/>
        </w:numPr>
        <w:spacing w:after="0"/>
        <w:jc w:val="both"/>
      </w:pPr>
      <w:r w:rsidRPr="00CA2989">
        <w:rPr>
          <w:b/>
        </w:rPr>
        <w:t>ITA</w:t>
      </w:r>
      <w:r w:rsidRPr="00CA2989">
        <w:t> : le point d’arrêt est déclaré en Impossibilité Technique Avérée</w:t>
      </w:r>
      <w:r w:rsidR="00435B28" w:rsidRPr="00CA2989">
        <w:t>,</w:t>
      </w:r>
    </w:p>
    <w:p w:rsidR="00F843A4" w:rsidRPr="00CA2989" w:rsidRDefault="00F843A4" w:rsidP="00F843A4">
      <w:pPr>
        <w:pStyle w:val="Paragraphedeliste"/>
        <w:numPr>
          <w:ilvl w:val="0"/>
          <w:numId w:val="14"/>
        </w:numPr>
        <w:spacing w:after="0"/>
        <w:ind w:left="714" w:hanging="357"/>
        <w:jc w:val="both"/>
      </w:pPr>
      <w:r w:rsidRPr="00CA2989">
        <w:rPr>
          <w:b/>
        </w:rPr>
        <w:t xml:space="preserve">Non </w:t>
      </w:r>
      <w:r w:rsidR="007301FF">
        <w:rPr>
          <w:b/>
        </w:rPr>
        <w:t>concerné</w:t>
      </w:r>
      <w:r w:rsidRPr="00CA2989">
        <w:t> : le point d’arrêt n’est concerné par aucun critère réglementaire</w:t>
      </w:r>
      <w:r w:rsidR="009145ED" w:rsidRPr="00CA2989">
        <w:t>.</w:t>
      </w:r>
    </w:p>
    <w:p w:rsidR="00435B28" w:rsidRPr="00CA2989" w:rsidRDefault="00435B28" w:rsidP="00435B28">
      <w:pPr>
        <w:pStyle w:val="Paragraphedeliste"/>
        <w:spacing w:after="0"/>
        <w:ind w:left="714"/>
        <w:jc w:val="both"/>
      </w:pPr>
    </w:p>
    <w:p w:rsidR="00435B28" w:rsidRPr="00CA2989" w:rsidRDefault="00435B28" w:rsidP="00F843A4">
      <w:pPr>
        <w:spacing w:after="0"/>
        <w:jc w:val="both"/>
      </w:pPr>
    </w:p>
    <w:p w:rsidR="00F843A4" w:rsidRPr="00CA2989" w:rsidRDefault="00F843A4" w:rsidP="009145ED">
      <w:pPr>
        <w:pStyle w:val="Paragraphedeliste"/>
        <w:numPr>
          <w:ilvl w:val="0"/>
          <w:numId w:val="15"/>
        </w:numPr>
        <w:spacing w:after="0"/>
        <w:ind w:left="426" w:hanging="426"/>
        <w:jc w:val="both"/>
        <w:rPr>
          <w:b/>
        </w:rPr>
      </w:pPr>
      <w:r w:rsidRPr="00CA2989">
        <w:rPr>
          <w:b/>
          <w:u w:val="single"/>
        </w:rPr>
        <w:t>Détails de la colonne « critères réglementaires »</w:t>
      </w:r>
      <w:r w:rsidRPr="00CA2989">
        <w:rPr>
          <w:b/>
        </w:rPr>
        <w:t> :</w:t>
      </w:r>
    </w:p>
    <w:p w:rsidR="009145ED" w:rsidRPr="00CA2989" w:rsidRDefault="009145ED" w:rsidP="009145ED">
      <w:pPr>
        <w:pStyle w:val="Paragraphedeliste"/>
        <w:spacing w:after="0"/>
        <w:ind w:left="426"/>
        <w:jc w:val="both"/>
        <w:rPr>
          <w:b/>
        </w:rPr>
      </w:pPr>
    </w:p>
    <w:p w:rsidR="00F843A4" w:rsidRPr="00CA2989" w:rsidRDefault="00F843A4" w:rsidP="00F843A4">
      <w:pPr>
        <w:spacing w:after="0"/>
        <w:jc w:val="both"/>
      </w:pPr>
      <w:r w:rsidRPr="00CA2989">
        <w:t>Cette colonne permet d’expliquer le degré d’accessibilité d’un point d’arrêt. De manière synthétique, elle répertorie l’ensemble des critères réglementaires énoncés dans le décret 2014-1323 permettant de savoir si un point d’arrêt est prioritaire, ITA ou non accessible.</w:t>
      </w:r>
    </w:p>
    <w:p w:rsidR="00F843A4" w:rsidRPr="00CA2989" w:rsidRDefault="00F843A4" w:rsidP="00F843A4">
      <w:pPr>
        <w:spacing w:after="0"/>
        <w:jc w:val="both"/>
      </w:pPr>
    </w:p>
    <w:p w:rsidR="00F843A4" w:rsidRPr="00CA2989" w:rsidRDefault="00F843A4" w:rsidP="009145ED">
      <w:pPr>
        <w:pStyle w:val="Paragraphedeliste"/>
        <w:numPr>
          <w:ilvl w:val="0"/>
          <w:numId w:val="14"/>
        </w:numPr>
        <w:spacing w:after="120"/>
        <w:contextualSpacing w:val="0"/>
        <w:jc w:val="both"/>
      </w:pPr>
      <w:r w:rsidRPr="00CA2989">
        <w:rPr>
          <w:b/>
        </w:rPr>
        <w:t>Ligne structurante</w:t>
      </w:r>
      <w:r w:rsidRPr="00CA2989">
        <w:t> : le point d’arrêt est desservi par une ligne structurante de transport public (pour Optymo, il s’agit des lignes urbaines 1 à 5)</w:t>
      </w:r>
      <w:r w:rsidR="009145ED" w:rsidRPr="00CA2989">
        <w:t> ;</w:t>
      </w:r>
    </w:p>
    <w:p w:rsidR="00F843A4" w:rsidRPr="00CA2989" w:rsidRDefault="00F843A4" w:rsidP="009145ED">
      <w:pPr>
        <w:pStyle w:val="Paragraphedeliste"/>
        <w:numPr>
          <w:ilvl w:val="0"/>
          <w:numId w:val="14"/>
        </w:numPr>
        <w:spacing w:after="120"/>
        <w:contextualSpacing w:val="0"/>
        <w:jc w:val="both"/>
      </w:pPr>
      <w:r w:rsidRPr="00CA2989">
        <w:rPr>
          <w:b/>
        </w:rPr>
        <w:t>Deux lignes</w:t>
      </w:r>
      <w:r w:rsidRPr="00CA2989">
        <w:t> : le point d’arrêt est desservi par deux lignes de transport public</w:t>
      </w:r>
      <w:r w:rsidR="009145ED" w:rsidRPr="00CA2989">
        <w:t> ;</w:t>
      </w:r>
    </w:p>
    <w:p w:rsidR="00F843A4" w:rsidRPr="00CA2989" w:rsidRDefault="00F843A4" w:rsidP="009145ED">
      <w:pPr>
        <w:pStyle w:val="Paragraphedeliste"/>
        <w:numPr>
          <w:ilvl w:val="0"/>
          <w:numId w:val="14"/>
        </w:numPr>
        <w:spacing w:after="120"/>
        <w:contextualSpacing w:val="0"/>
        <w:jc w:val="both"/>
      </w:pPr>
      <w:r w:rsidRPr="00CA2989">
        <w:rPr>
          <w:b/>
        </w:rPr>
        <w:t>ERP</w:t>
      </w:r>
      <w:r w:rsidRPr="00CA2989">
        <w:t> : le point d’arrêt est situé dans un rayon de 200m autour d’un Etablissement Recevant du Public de 1</w:t>
      </w:r>
      <w:r w:rsidRPr="00CA2989">
        <w:rPr>
          <w:vertAlign w:val="superscript"/>
        </w:rPr>
        <w:t>ère</w:t>
      </w:r>
      <w:r w:rsidRPr="00CA2989">
        <w:t>, 2</w:t>
      </w:r>
      <w:r w:rsidRPr="00CA2989">
        <w:rPr>
          <w:vertAlign w:val="superscript"/>
        </w:rPr>
        <w:t>ème</w:t>
      </w:r>
      <w:r w:rsidRPr="00CA2989">
        <w:t xml:space="preserve"> ou 3</w:t>
      </w:r>
      <w:r w:rsidRPr="00CA2989">
        <w:rPr>
          <w:vertAlign w:val="superscript"/>
        </w:rPr>
        <w:t>ème</w:t>
      </w:r>
      <w:r w:rsidRPr="00CA2989">
        <w:t xml:space="preserve"> catégorie. La colonne qui suit dans le tableau, nommée « Type d’ERP » permet de savoir de quoi il s’agit (mairie, maison de retraite, centre d’accueil, etc.)</w:t>
      </w:r>
      <w:r w:rsidR="009145ED" w:rsidRPr="00CA2989">
        <w:t> ;</w:t>
      </w:r>
    </w:p>
    <w:p w:rsidR="00F843A4" w:rsidRPr="00CA2989" w:rsidRDefault="00F843A4" w:rsidP="009145ED">
      <w:pPr>
        <w:pStyle w:val="Paragraphedeliste"/>
        <w:numPr>
          <w:ilvl w:val="0"/>
          <w:numId w:val="14"/>
        </w:numPr>
        <w:spacing w:after="120"/>
        <w:contextualSpacing w:val="0"/>
        <w:jc w:val="both"/>
      </w:pPr>
      <w:r w:rsidRPr="00CA2989">
        <w:rPr>
          <w:b/>
        </w:rPr>
        <w:t>Emprise étroite</w:t>
      </w:r>
      <w:r w:rsidRPr="00CA2989">
        <w:t> : L’emprise du point d’arrêt est trop étroite pour permettre le respect de la distance minimale d’1m50 prévue pour le retournement de la personne en fauteuil roulant sur le point d’arrêt une fois la rampe déployée. De plus, aucun travaux ni déplacement du point d’arrêt n’est possible. C’est le critère de mise en ITA rencontr</w:t>
      </w:r>
      <w:r w:rsidR="009145ED" w:rsidRPr="00CA2989">
        <w:t>é dans le Territoire de Belfort ;</w:t>
      </w:r>
    </w:p>
    <w:p w:rsidR="00F843A4" w:rsidRPr="00CA2989" w:rsidRDefault="00F843A4" w:rsidP="009145ED">
      <w:pPr>
        <w:pStyle w:val="Paragraphedeliste"/>
        <w:numPr>
          <w:ilvl w:val="0"/>
          <w:numId w:val="14"/>
        </w:numPr>
        <w:spacing w:after="120"/>
        <w:contextualSpacing w:val="0"/>
        <w:jc w:val="both"/>
        <w:rPr>
          <w:strike/>
          <w:color w:val="FF0000"/>
        </w:rPr>
      </w:pPr>
      <w:r w:rsidRPr="00CA2989">
        <w:rPr>
          <w:b/>
        </w:rPr>
        <w:t>Fréquentation</w:t>
      </w:r>
      <w:r w:rsidRPr="00CA2989">
        <w:t> : Ce crit</w:t>
      </w:r>
      <w:r w:rsidR="002416A7" w:rsidRPr="00CA2989">
        <w:t>ère concerne les points d’arrêt</w:t>
      </w:r>
      <w:r w:rsidR="0029192F">
        <w:t>s</w:t>
      </w:r>
      <w:r w:rsidRPr="00CA2989">
        <w:t xml:space="preserve"> non urbains c’est-à-dire les points d’arrêt</w:t>
      </w:r>
      <w:r w:rsidR="0029192F">
        <w:t>s</w:t>
      </w:r>
      <w:r w:rsidRPr="00CA2989">
        <w:t xml:space="preserve"> desservis uniquement dans les communes de plus de 1</w:t>
      </w:r>
      <w:r w:rsidR="002416A7" w:rsidRPr="00CA2989">
        <w:t xml:space="preserve"> </w:t>
      </w:r>
      <w:r w:rsidRPr="00CA2989">
        <w:t>000 habitants. Pour ces communes, un point d’arrêt doit être accessible dans la principale zone agglomérée en particulier celui qui est le plus</w:t>
      </w:r>
      <w:r w:rsidR="009145ED" w:rsidRPr="00CA2989">
        <w:t xml:space="preserve"> fréquenté.</w:t>
      </w:r>
    </w:p>
    <w:p w:rsidR="0029192F" w:rsidRDefault="00F843A4" w:rsidP="009145ED">
      <w:pPr>
        <w:pStyle w:val="Paragraphedeliste"/>
        <w:spacing w:after="120"/>
        <w:contextualSpacing w:val="0"/>
        <w:jc w:val="both"/>
      </w:pPr>
      <w:r w:rsidRPr="00CA2989">
        <w:t>Les communes dont la population est inférieure à 1</w:t>
      </w:r>
      <w:r w:rsidR="002416A7" w:rsidRPr="00CA2989">
        <w:t xml:space="preserve"> </w:t>
      </w:r>
      <w:r w:rsidRPr="00CA2989">
        <w:t xml:space="preserve">000 habitants ne sont pas concernées par le </w:t>
      </w:r>
      <w:r w:rsidR="009B4DBA">
        <w:t>SDA’AP</w:t>
      </w:r>
      <w:r w:rsidRPr="00CA2989">
        <w:t>.</w:t>
      </w:r>
    </w:p>
    <w:p w:rsidR="00F843A4" w:rsidRDefault="00F843A4" w:rsidP="00F843A4"/>
    <w:p w:rsidR="006C6D59" w:rsidRDefault="006C6D59" w:rsidP="00F843A4"/>
    <w:p w:rsidR="006C6D59" w:rsidRDefault="006C6D59" w:rsidP="00F843A4"/>
    <w:p w:rsidR="006C6D59" w:rsidRDefault="006C6D59" w:rsidP="00F843A4"/>
    <w:p w:rsidR="006C6D59" w:rsidRDefault="006C6D59" w:rsidP="006C6D59">
      <w:pPr>
        <w:pStyle w:val="Titre4"/>
        <w:spacing w:after="240"/>
        <w:rPr>
          <w:rFonts w:asciiTheme="minorHAnsi" w:hAnsiTheme="minorHAnsi"/>
        </w:rPr>
      </w:pPr>
      <w:r w:rsidRPr="00CA2989">
        <w:rPr>
          <w:rFonts w:asciiTheme="minorHAnsi" w:hAnsiTheme="minorHAnsi"/>
        </w:rPr>
        <w:lastRenderedPageBreak/>
        <w:t xml:space="preserve">Annexe </w:t>
      </w:r>
      <w:r>
        <w:rPr>
          <w:rFonts w:asciiTheme="minorHAnsi" w:hAnsiTheme="minorHAnsi"/>
        </w:rPr>
        <w:t>4</w:t>
      </w:r>
      <w:r w:rsidRPr="00CA2989">
        <w:rPr>
          <w:rFonts w:asciiTheme="minorHAnsi" w:hAnsiTheme="minorHAnsi"/>
        </w:rPr>
        <w:t xml:space="preserve"> : </w:t>
      </w:r>
      <w:r>
        <w:rPr>
          <w:rFonts w:asciiTheme="minorHAnsi" w:hAnsiTheme="minorHAnsi"/>
        </w:rPr>
        <w:t xml:space="preserve">Liste des points d’arrêts </w:t>
      </w:r>
    </w:p>
    <w:p w:rsidR="007301FF" w:rsidRDefault="007301FF" w:rsidP="006C6D59">
      <w:r>
        <w:t>3 documents PDF sont annexés, reprenant la liste des points d’arrêts commune par commune pour les 3 EPCI du Territoire de Belfort :</w:t>
      </w:r>
      <w:r w:rsidR="006C6D59">
        <w:tab/>
      </w:r>
    </w:p>
    <w:p w:rsidR="006C6D59" w:rsidRDefault="007301FF" w:rsidP="007301FF">
      <w:pPr>
        <w:pStyle w:val="Paragraphedeliste"/>
        <w:numPr>
          <w:ilvl w:val="0"/>
          <w:numId w:val="14"/>
        </w:numPr>
      </w:pPr>
      <w:r>
        <w:t>« Fiches PA Grand Belfort »</w:t>
      </w:r>
    </w:p>
    <w:p w:rsidR="007301FF" w:rsidRDefault="007301FF" w:rsidP="007301FF">
      <w:pPr>
        <w:pStyle w:val="Paragraphedeliste"/>
        <w:numPr>
          <w:ilvl w:val="0"/>
          <w:numId w:val="14"/>
        </w:numPr>
      </w:pPr>
      <w:r>
        <w:t>« Fiches PA CCVS »</w:t>
      </w:r>
    </w:p>
    <w:p w:rsidR="007301FF" w:rsidRPr="006C6D59" w:rsidRDefault="007301FF" w:rsidP="007301FF">
      <w:pPr>
        <w:pStyle w:val="Paragraphedeliste"/>
        <w:numPr>
          <w:ilvl w:val="0"/>
          <w:numId w:val="14"/>
        </w:numPr>
      </w:pPr>
      <w:r>
        <w:t>« Fiches PA CCST »</w:t>
      </w:r>
    </w:p>
    <w:p w:rsidR="006C6D59" w:rsidRPr="00CA2989" w:rsidRDefault="006C6D59" w:rsidP="00F843A4"/>
    <w:sectPr w:rsidR="006C6D59" w:rsidRPr="00CA2989" w:rsidSect="00CF5EA8">
      <w:headerReference w:type="default" r:id="rId90"/>
      <w:footerReference w:type="default" r:id="rId91"/>
      <w:headerReference w:type="first" r:id="rId92"/>
      <w:footerReference w:type="first" r:id="rId93"/>
      <w:pgSz w:w="11906" w:h="16838" w:code="9"/>
      <w:pgMar w:top="1276" w:right="1418" w:bottom="1276" w:left="1418" w:header="0" w:footer="30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27DA" w:rsidRDefault="004227DA" w:rsidP="00041E47">
      <w:pPr>
        <w:spacing w:after="0" w:line="240" w:lineRule="auto"/>
      </w:pPr>
      <w:r>
        <w:separator/>
      </w:r>
    </w:p>
  </w:endnote>
  <w:endnote w:type="continuationSeparator" w:id="0">
    <w:p w:rsidR="004227DA" w:rsidRDefault="004227DA" w:rsidP="00041E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ucida Sans">
    <w:altName w:val="Lucida Sans Unicode"/>
    <w:panose1 w:val="020B0602040502020204"/>
    <w:charset w:val="00"/>
    <w:family w:val="swiss"/>
    <w:pitch w:val="variable"/>
    <w:sig w:usb0="A1002AEF" w:usb1="8000787B" w:usb2="00000008" w:usb3="00000000" w:csb0="000100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880" w:type="pct"/>
      <w:tblInd w:w="108" w:type="dxa"/>
      <w:tblBorders>
        <w:top w:val="single" w:sz="18" w:space="0" w:color="808080"/>
        <w:insideV w:val="single" w:sz="18" w:space="0" w:color="808080"/>
      </w:tblBorders>
      <w:tblLook w:val="04A0" w:firstRow="1" w:lastRow="0" w:firstColumn="1" w:lastColumn="0" w:noHBand="0" w:noVBand="1"/>
    </w:tblPr>
    <w:tblGrid>
      <w:gridCol w:w="851"/>
      <w:gridCol w:w="8212"/>
    </w:tblGrid>
    <w:tr w:rsidR="004227DA" w:rsidRPr="0086638E" w:rsidTr="0086638E">
      <w:tc>
        <w:tcPr>
          <w:tcW w:w="825" w:type="dxa"/>
        </w:tcPr>
        <w:p w:rsidR="004227DA" w:rsidRPr="0086638E" w:rsidRDefault="004227DA" w:rsidP="0086638E">
          <w:pPr>
            <w:tabs>
              <w:tab w:val="center" w:pos="4536"/>
              <w:tab w:val="right" w:pos="9072"/>
            </w:tabs>
            <w:spacing w:after="0" w:line="240" w:lineRule="auto"/>
            <w:jc w:val="right"/>
            <w:rPr>
              <w:rFonts w:ascii="Calibri" w:eastAsia="Times New Roman" w:hAnsi="Calibri" w:cs="Times New Roman"/>
              <w:b/>
              <w:bCs/>
              <w:color w:val="808080"/>
              <w:sz w:val="20"/>
              <w:szCs w:val="32"/>
              <w:lang w:eastAsia="fr-FR"/>
            </w:rPr>
          </w:pPr>
          <w:r w:rsidRPr="0086638E">
            <w:rPr>
              <w:rFonts w:ascii="Calibri" w:eastAsia="Times New Roman" w:hAnsi="Calibri" w:cs="Times New Roman"/>
              <w:color w:val="808080"/>
              <w:sz w:val="20"/>
              <w:szCs w:val="21"/>
              <w:lang w:eastAsia="fr-FR"/>
            </w:rPr>
            <w:fldChar w:fldCharType="begin"/>
          </w:r>
          <w:r w:rsidRPr="0086638E">
            <w:rPr>
              <w:rFonts w:ascii="Calibri" w:eastAsia="Times New Roman" w:hAnsi="Calibri" w:cs="Times New Roman"/>
              <w:color w:val="808080"/>
              <w:sz w:val="20"/>
              <w:szCs w:val="20"/>
              <w:lang w:eastAsia="fr-FR"/>
            </w:rPr>
            <w:instrText>PAGE   \* MERGEFORMAT</w:instrText>
          </w:r>
          <w:r w:rsidRPr="0086638E">
            <w:rPr>
              <w:rFonts w:ascii="Calibri" w:eastAsia="Times New Roman" w:hAnsi="Calibri" w:cs="Times New Roman"/>
              <w:color w:val="808080"/>
              <w:sz w:val="20"/>
              <w:szCs w:val="21"/>
              <w:lang w:eastAsia="fr-FR"/>
            </w:rPr>
            <w:fldChar w:fldCharType="separate"/>
          </w:r>
          <w:r w:rsidR="000E2EA9" w:rsidRPr="000E2EA9">
            <w:rPr>
              <w:rFonts w:ascii="Calibri" w:eastAsia="Times New Roman" w:hAnsi="Calibri" w:cs="Times New Roman"/>
              <w:b/>
              <w:bCs/>
              <w:noProof/>
              <w:color w:val="808080"/>
              <w:sz w:val="20"/>
              <w:szCs w:val="32"/>
              <w:lang w:eastAsia="fr-FR"/>
            </w:rPr>
            <w:t>38</w:t>
          </w:r>
          <w:r w:rsidRPr="0086638E">
            <w:rPr>
              <w:rFonts w:ascii="Calibri" w:eastAsia="Times New Roman" w:hAnsi="Calibri" w:cs="Times New Roman"/>
              <w:b/>
              <w:bCs/>
              <w:color w:val="808080"/>
              <w:sz w:val="20"/>
              <w:szCs w:val="32"/>
              <w:lang w:eastAsia="fr-FR"/>
            </w:rPr>
            <w:fldChar w:fldCharType="end"/>
          </w:r>
        </w:p>
      </w:tc>
      <w:tc>
        <w:tcPr>
          <w:tcW w:w="7964" w:type="dxa"/>
        </w:tcPr>
        <w:p w:rsidR="004227DA" w:rsidRPr="0086638E" w:rsidRDefault="004227DA" w:rsidP="0086638E">
          <w:pPr>
            <w:tabs>
              <w:tab w:val="center" w:pos="4536"/>
              <w:tab w:val="right" w:pos="9072"/>
            </w:tabs>
            <w:spacing w:after="0" w:line="240" w:lineRule="auto"/>
            <w:rPr>
              <w:rFonts w:ascii="Calibri" w:eastAsia="Times New Roman" w:hAnsi="Calibri" w:cs="Times New Roman"/>
              <w:color w:val="A6A6A6"/>
              <w:sz w:val="20"/>
              <w:szCs w:val="20"/>
              <w:lang w:eastAsia="fr-FR"/>
            </w:rPr>
          </w:pPr>
          <w:r w:rsidRPr="0086638E">
            <w:rPr>
              <w:rFonts w:ascii="Calibri" w:eastAsia="Times New Roman" w:hAnsi="Calibri" w:cs="Times New Roman"/>
              <w:color w:val="A6A6A6"/>
              <w:sz w:val="20"/>
              <w:szCs w:val="20"/>
              <w:lang w:eastAsia="fr-FR"/>
            </w:rPr>
            <w:t xml:space="preserve">Conseil syndical du </w:t>
          </w:r>
          <w:r>
            <w:rPr>
              <w:rFonts w:ascii="Calibri" w:eastAsia="Times New Roman" w:hAnsi="Calibri" w:cs="Times New Roman"/>
              <w:color w:val="A6A6A6"/>
              <w:sz w:val="20"/>
              <w:szCs w:val="20"/>
              <w:lang w:eastAsia="fr-FR"/>
            </w:rPr>
            <w:t>19/10/2017</w:t>
          </w:r>
        </w:p>
        <w:p w:rsidR="004227DA" w:rsidRPr="0086638E" w:rsidRDefault="004227DA" w:rsidP="00F36295">
          <w:pPr>
            <w:tabs>
              <w:tab w:val="center" w:pos="4536"/>
              <w:tab w:val="right" w:pos="9072"/>
            </w:tabs>
            <w:spacing w:after="0" w:line="240" w:lineRule="auto"/>
            <w:rPr>
              <w:rFonts w:ascii="Calibri" w:eastAsia="Times New Roman" w:hAnsi="Calibri" w:cs="Times New Roman"/>
              <w:color w:val="808080"/>
              <w:sz w:val="20"/>
              <w:szCs w:val="20"/>
              <w:lang w:eastAsia="fr-FR"/>
            </w:rPr>
          </w:pPr>
          <w:r>
            <w:rPr>
              <w:rFonts w:ascii="Calibri" w:eastAsia="Times New Roman" w:hAnsi="Calibri" w:cs="Times New Roman"/>
              <w:color w:val="A6A6A6"/>
              <w:sz w:val="20"/>
              <w:szCs w:val="20"/>
              <w:lang w:eastAsia="fr-FR"/>
            </w:rPr>
            <w:t>Délibération n° 51 - Annexe Schéma Directeur d’Accessibilité Agenda Programmé (SDA’AP)</w:t>
          </w:r>
        </w:p>
      </w:tc>
    </w:tr>
  </w:tbl>
  <w:p w:rsidR="004227DA" w:rsidRDefault="004227DA">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880" w:type="pct"/>
      <w:tblInd w:w="108" w:type="dxa"/>
      <w:tblBorders>
        <w:top w:val="single" w:sz="18" w:space="0" w:color="808080"/>
        <w:insideV w:val="single" w:sz="18" w:space="0" w:color="808080"/>
      </w:tblBorders>
      <w:tblLook w:val="04A0" w:firstRow="1" w:lastRow="0" w:firstColumn="1" w:lastColumn="0" w:noHBand="0" w:noVBand="1"/>
    </w:tblPr>
    <w:tblGrid>
      <w:gridCol w:w="851"/>
      <w:gridCol w:w="8212"/>
    </w:tblGrid>
    <w:tr w:rsidR="004227DA" w:rsidRPr="0086638E" w:rsidTr="0086638E">
      <w:tc>
        <w:tcPr>
          <w:tcW w:w="825" w:type="dxa"/>
        </w:tcPr>
        <w:p w:rsidR="004227DA" w:rsidRPr="0086638E" w:rsidRDefault="004227DA" w:rsidP="0086638E">
          <w:pPr>
            <w:tabs>
              <w:tab w:val="center" w:pos="4536"/>
              <w:tab w:val="right" w:pos="9072"/>
            </w:tabs>
            <w:spacing w:after="0" w:line="240" w:lineRule="auto"/>
            <w:jc w:val="right"/>
            <w:rPr>
              <w:rFonts w:ascii="Calibri" w:eastAsia="Times New Roman" w:hAnsi="Calibri" w:cs="Times New Roman"/>
              <w:b/>
              <w:bCs/>
              <w:color w:val="808080"/>
              <w:sz w:val="20"/>
              <w:szCs w:val="32"/>
              <w:lang w:eastAsia="fr-FR"/>
            </w:rPr>
          </w:pPr>
          <w:r w:rsidRPr="0086638E">
            <w:rPr>
              <w:rFonts w:ascii="Calibri" w:eastAsia="Times New Roman" w:hAnsi="Calibri" w:cs="Times New Roman"/>
              <w:color w:val="808080"/>
              <w:sz w:val="20"/>
              <w:szCs w:val="21"/>
              <w:lang w:eastAsia="fr-FR"/>
            </w:rPr>
            <w:fldChar w:fldCharType="begin"/>
          </w:r>
          <w:r w:rsidRPr="0086638E">
            <w:rPr>
              <w:rFonts w:ascii="Calibri" w:eastAsia="Times New Roman" w:hAnsi="Calibri" w:cs="Times New Roman"/>
              <w:color w:val="808080"/>
              <w:sz w:val="20"/>
              <w:szCs w:val="20"/>
              <w:lang w:eastAsia="fr-FR"/>
            </w:rPr>
            <w:instrText>PAGE   \* MERGEFORMAT</w:instrText>
          </w:r>
          <w:r w:rsidRPr="0086638E">
            <w:rPr>
              <w:rFonts w:ascii="Calibri" w:eastAsia="Times New Roman" w:hAnsi="Calibri" w:cs="Times New Roman"/>
              <w:color w:val="808080"/>
              <w:sz w:val="20"/>
              <w:szCs w:val="21"/>
              <w:lang w:eastAsia="fr-FR"/>
            </w:rPr>
            <w:fldChar w:fldCharType="separate"/>
          </w:r>
          <w:r w:rsidR="000E2EA9" w:rsidRPr="000E2EA9">
            <w:rPr>
              <w:rFonts w:ascii="Calibri" w:eastAsia="Times New Roman" w:hAnsi="Calibri" w:cs="Times New Roman"/>
              <w:b/>
              <w:bCs/>
              <w:noProof/>
              <w:color w:val="808080"/>
              <w:sz w:val="20"/>
              <w:szCs w:val="32"/>
              <w:lang w:eastAsia="fr-FR"/>
            </w:rPr>
            <w:t>1</w:t>
          </w:r>
          <w:r w:rsidRPr="0086638E">
            <w:rPr>
              <w:rFonts w:ascii="Calibri" w:eastAsia="Times New Roman" w:hAnsi="Calibri" w:cs="Times New Roman"/>
              <w:b/>
              <w:bCs/>
              <w:color w:val="808080"/>
              <w:sz w:val="20"/>
              <w:szCs w:val="32"/>
              <w:lang w:eastAsia="fr-FR"/>
            </w:rPr>
            <w:fldChar w:fldCharType="end"/>
          </w:r>
        </w:p>
      </w:tc>
      <w:tc>
        <w:tcPr>
          <w:tcW w:w="7964" w:type="dxa"/>
        </w:tcPr>
        <w:p w:rsidR="004227DA" w:rsidRPr="0086638E" w:rsidRDefault="004227DA" w:rsidP="00362D98">
          <w:pPr>
            <w:tabs>
              <w:tab w:val="center" w:pos="4536"/>
              <w:tab w:val="right" w:pos="9072"/>
            </w:tabs>
            <w:spacing w:after="0" w:line="240" w:lineRule="auto"/>
            <w:rPr>
              <w:rFonts w:ascii="Calibri" w:eastAsia="Times New Roman" w:hAnsi="Calibri" w:cs="Times New Roman"/>
              <w:color w:val="A6A6A6"/>
              <w:sz w:val="20"/>
              <w:szCs w:val="20"/>
              <w:lang w:eastAsia="fr-FR"/>
            </w:rPr>
          </w:pPr>
          <w:r w:rsidRPr="0086638E">
            <w:rPr>
              <w:rFonts w:ascii="Calibri" w:eastAsia="Times New Roman" w:hAnsi="Calibri" w:cs="Times New Roman"/>
              <w:color w:val="A6A6A6"/>
              <w:sz w:val="20"/>
              <w:szCs w:val="20"/>
              <w:lang w:eastAsia="fr-FR"/>
            </w:rPr>
            <w:t xml:space="preserve">Conseil syndical du </w:t>
          </w:r>
          <w:r>
            <w:rPr>
              <w:rFonts w:ascii="Calibri" w:eastAsia="Times New Roman" w:hAnsi="Calibri" w:cs="Times New Roman"/>
              <w:color w:val="A6A6A6"/>
              <w:sz w:val="20"/>
              <w:szCs w:val="20"/>
              <w:lang w:eastAsia="fr-FR"/>
            </w:rPr>
            <w:t>19/10/2017</w:t>
          </w:r>
        </w:p>
        <w:p w:rsidR="004227DA" w:rsidRPr="0086638E" w:rsidRDefault="004227DA" w:rsidP="00362D98">
          <w:pPr>
            <w:tabs>
              <w:tab w:val="center" w:pos="4536"/>
              <w:tab w:val="right" w:pos="9072"/>
            </w:tabs>
            <w:spacing w:after="0" w:line="240" w:lineRule="auto"/>
            <w:rPr>
              <w:rFonts w:ascii="Calibri" w:eastAsia="Times New Roman" w:hAnsi="Calibri" w:cs="Times New Roman"/>
              <w:color w:val="808080"/>
              <w:sz w:val="20"/>
              <w:szCs w:val="20"/>
              <w:lang w:eastAsia="fr-FR"/>
            </w:rPr>
          </w:pPr>
          <w:r>
            <w:rPr>
              <w:rFonts w:ascii="Calibri" w:eastAsia="Times New Roman" w:hAnsi="Calibri" w:cs="Times New Roman"/>
              <w:color w:val="A6A6A6"/>
              <w:sz w:val="20"/>
              <w:szCs w:val="20"/>
              <w:lang w:eastAsia="fr-FR"/>
            </w:rPr>
            <w:t>Délibération n° 51 - Annexe Schéma Directeur d’Accessibilité Agenda Programmé (SDA’AP)</w:t>
          </w:r>
        </w:p>
      </w:tc>
    </w:tr>
  </w:tbl>
  <w:p w:rsidR="004227DA" w:rsidRDefault="004227DA" w:rsidP="0086638E">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27DA" w:rsidRDefault="004227DA" w:rsidP="00041E47">
      <w:pPr>
        <w:spacing w:after="0" w:line="240" w:lineRule="auto"/>
      </w:pPr>
      <w:r>
        <w:separator/>
      </w:r>
    </w:p>
  </w:footnote>
  <w:footnote w:type="continuationSeparator" w:id="0">
    <w:p w:rsidR="004227DA" w:rsidRDefault="004227DA" w:rsidP="00041E47">
      <w:pPr>
        <w:spacing w:after="0" w:line="240" w:lineRule="auto"/>
      </w:pPr>
      <w:r>
        <w:continuationSeparator/>
      </w:r>
    </w:p>
  </w:footnote>
  <w:footnote w:id="1">
    <w:p w:rsidR="004227DA" w:rsidRPr="00DB720E" w:rsidRDefault="004227DA" w:rsidP="00B14F28">
      <w:pPr>
        <w:spacing w:after="0" w:line="240" w:lineRule="auto"/>
        <w:jc w:val="both"/>
        <w:rPr>
          <w:rFonts w:ascii="Lucida Sans" w:hAnsi="Lucida Sans"/>
          <w:i/>
          <w:sz w:val="14"/>
          <w:szCs w:val="14"/>
        </w:rPr>
      </w:pPr>
      <w:r w:rsidRPr="00DB720E">
        <w:rPr>
          <w:rStyle w:val="Appelnotedebasdep"/>
          <w:rFonts w:ascii="Lucida Sans" w:hAnsi="Lucida Sans"/>
          <w:i/>
          <w:sz w:val="14"/>
          <w:szCs w:val="14"/>
        </w:rPr>
        <w:footnoteRef/>
      </w:r>
      <w:r w:rsidRPr="00DB720E">
        <w:rPr>
          <w:rFonts w:ascii="Lucida Sans" w:hAnsi="Lucida Sans"/>
          <w:i/>
          <w:sz w:val="14"/>
          <w:szCs w:val="14"/>
        </w:rPr>
        <w:t xml:space="preserve"> Cette partie s’appuie sur les sources officielles du gouvernement français : les textes de lois, ordonnances, décrets complets ainsi que sur les réalisations techniques (guide méthodologique et notes d’actualités) du Centre d’Etudes et d’Expertises sur les Risques, l’Environnement, la Mobilité et l’Aménagement (CEREMA).</w:t>
      </w:r>
    </w:p>
  </w:footnote>
  <w:footnote w:id="2">
    <w:p w:rsidR="004227DA" w:rsidRPr="00DB720E" w:rsidRDefault="004227DA" w:rsidP="00B14F28">
      <w:pPr>
        <w:pStyle w:val="Notedebasdepage"/>
        <w:jc w:val="both"/>
        <w:rPr>
          <w:rFonts w:ascii="Lucida Sans" w:hAnsi="Lucida Sans"/>
          <w:i/>
          <w:sz w:val="14"/>
          <w:szCs w:val="14"/>
        </w:rPr>
      </w:pPr>
      <w:r w:rsidRPr="00DB720E">
        <w:rPr>
          <w:rStyle w:val="Appelnotedebasdep"/>
          <w:rFonts w:ascii="Lucida Sans" w:hAnsi="Lucida Sans" w:cs="Lucida Sans"/>
          <w:i/>
          <w:sz w:val="14"/>
          <w:szCs w:val="14"/>
        </w:rPr>
        <w:footnoteRef/>
      </w:r>
      <w:r w:rsidRPr="00DB720E">
        <w:rPr>
          <w:rFonts w:ascii="Lucida Sans" w:hAnsi="Lucida Sans" w:cs="Lucida Sans"/>
          <w:i/>
          <w:sz w:val="14"/>
          <w:szCs w:val="14"/>
        </w:rPr>
        <w:t xml:space="preserve"> </w:t>
      </w:r>
      <w:r w:rsidRPr="00DB720E">
        <w:rPr>
          <w:rFonts w:ascii="Lucida Sans" w:hAnsi="Lucida Sans"/>
          <w:i/>
          <w:sz w:val="14"/>
          <w:szCs w:val="14"/>
        </w:rPr>
        <w:t>Liste complète des personnes à mobilité réduite : situation de handicap (sensoriel, intellectuel, moteur) ; personnes âgées ; femmes enceintes ; personnes avec poussettes/caddie/bagages lourds</w:t>
      </w:r>
    </w:p>
  </w:footnote>
  <w:footnote w:id="3">
    <w:p w:rsidR="004227DA" w:rsidRPr="00DB720E" w:rsidRDefault="004227DA">
      <w:pPr>
        <w:pStyle w:val="Notedebasdepage"/>
        <w:rPr>
          <w:rFonts w:ascii="Lucida Sans" w:hAnsi="Lucida Sans"/>
          <w:i/>
          <w:sz w:val="14"/>
          <w:szCs w:val="14"/>
        </w:rPr>
      </w:pPr>
      <w:r w:rsidRPr="00DB720E">
        <w:rPr>
          <w:rStyle w:val="Appelnotedebasdep"/>
          <w:rFonts w:ascii="Lucida Sans" w:hAnsi="Lucida Sans"/>
          <w:i/>
          <w:sz w:val="14"/>
          <w:szCs w:val="14"/>
        </w:rPr>
        <w:footnoteRef/>
      </w:r>
      <w:r w:rsidRPr="00DB720E">
        <w:rPr>
          <w:rFonts w:ascii="Lucida Sans" w:hAnsi="Lucida Sans"/>
          <w:i/>
          <w:sz w:val="14"/>
          <w:szCs w:val="14"/>
        </w:rPr>
        <w:t xml:space="preserve"> Consultable en ligne à l’adresse suivante : &lt; </w:t>
      </w:r>
      <w:hyperlink r:id="rId1" w:history="1">
        <w:r w:rsidRPr="00DB720E">
          <w:rPr>
            <w:rStyle w:val="Lienhypertexte"/>
            <w:rFonts w:ascii="Lucida Sans" w:hAnsi="Lucida Sans"/>
            <w:i/>
            <w:sz w:val="14"/>
            <w:szCs w:val="14"/>
          </w:rPr>
          <w:t>http://www.smtc90.fr/images/livre-blanc_light.pdf</w:t>
        </w:r>
      </w:hyperlink>
      <w:r w:rsidRPr="00DB720E">
        <w:rPr>
          <w:rFonts w:ascii="Lucida Sans" w:hAnsi="Lucida Sans"/>
          <w:i/>
          <w:sz w:val="14"/>
          <w:szCs w:val="14"/>
        </w:rPr>
        <w:t xml:space="preserve"> &gt;</w:t>
      </w:r>
    </w:p>
  </w:footnote>
  <w:footnote w:id="4">
    <w:p w:rsidR="004227DA" w:rsidRPr="00DB720E" w:rsidRDefault="004227DA" w:rsidP="002823FF">
      <w:pPr>
        <w:pStyle w:val="Notedebasdepage"/>
        <w:rPr>
          <w:rFonts w:ascii="Lucida Sans" w:hAnsi="Lucida Sans"/>
          <w:i/>
          <w:sz w:val="14"/>
          <w:szCs w:val="14"/>
        </w:rPr>
      </w:pPr>
      <w:r w:rsidRPr="00DB720E">
        <w:rPr>
          <w:rStyle w:val="Appelnotedebasdep"/>
          <w:rFonts w:ascii="Lucida Sans" w:hAnsi="Lucida Sans"/>
          <w:i/>
          <w:sz w:val="14"/>
          <w:szCs w:val="14"/>
        </w:rPr>
        <w:footnoteRef/>
      </w:r>
      <w:r w:rsidRPr="00DB720E">
        <w:rPr>
          <w:rFonts w:ascii="Lucida Sans" w:hAnsi="Lucida Sans"/>
          <w:i/>
          <w:sz w:val="14"/>
          <w:szCs w:val="14"/>
        </w:rPr>
        <w:t xml:space="preserve"> </w:t>
      </w:r>
      <w:r w:rsidRPr="00E95F1F">
        <w:rPr>
          <w:rFonts w:ascii="Lucida Sans" w:hAnsi="Lucida Sans"/>
          <w:i/>
          <w:sz w:val="16"/>
          <w:szCs w:val="14"/>
        </w:rPr>
        <w:t xml:space="preserve">Cf. </w:t>
      </w:r>
      <w:r w:rsidRPr="00E95F1F">
        <w:rPr>
          <w:i/>
          <w:sz w:val="16"/>
          <w:szCs w:val="14"/>
        </w:rPr>
        <w:t>annexe</w:t>
      </w:r>
      <w:r w:rsidRPr="00E95F1F">
        <w:rPr>
          <w:rFonts w:ascii="Lucida Sans" w:hAnsi="Lucida Sans"/>
          <w:i/>
          <w:sz w:val="16"/>
          <w:szCs w:val="14"/>
        </w:rPr>
        <w:t xml:space="preserve"> 1</w:t>
      </w:r>
    </w:p>
  </w:footnote>
  <w:footnote w:id="5">
    <w:p w:rsidR="004227DA" w:rsidRDefault="004227DA" w:rsidP="00634BBF">
      <w:pPr>
        <w:pStyle w:val="Notedebasdepage"/>
      </w:pPr>
      <w:r>
        <w:rPr>
          <w:rStyle w:val="Appelnotedebasdep"/>
        </w:rPr>
        <w:footnoteRef/>
      </w:r>
      <w:r>
        <w:t xml:space="preserve"> </w:t>
      </w:r>
      <w:r w:rsidRPr="00E95F1F">
        <w:rPr>
          <w:i/>
          <w:sz w:val="16"/>
        </w:rPr>
        <w:t>Cf. annexe 2</w:t>
      </w:r>
    </w:p>
  </w:footnote>
  <w:footnote w:id="6">
    <w:p w:rsidR="004227DA" w:rsidRPr="00E97958" w:rsidRDefault="004227DA">
      <w:pPr>
        <w:pStyle w:val="Notedebasdepage"/>
        <w:rPr>
          <w:rFonts w:ascii="Lucida Sans" w:hAnsi="Lucida Sans"/>
          <w:i/>
          <w:sz w:val="14"/>
          <w:szCs w:val="14"/>
        </w:rPr>
      </w:pPr>
      <w:r w:rsidRPr="00E97958">
        <w:rPr>
          <w:rStyle w:val="Appelnotedebasdep"/>
          <w:rFonts w:ascii="Lucida Sans" w:hAnsi="Lucida Sans"/>
          <w:i/>
          <w:sz w:val="14"/>
          <w:szCs w:val="14"/>
        </w:rPr>
        <w:footnoteRef/>
      </w:r>
      <w:r w:rsidRPr="00E97958">
        <w:rPr>
          <w:rFonts w:ascii="Lucida Sans" w:hAnsi="Lucida Sans"/>
          <w:i/>
          <w:sz w:val="14"/>
          <w:szCs w:val="14"/>
        </w:rPr>
        <w:t xml:space="preserve"> Une grille de lecture de cette base de données</w:t>
      </w:r>
      <w:r>
        <w:rPr>
          <w:rFonts w:ascii="Lucida Sans" w:hAnsi="Lucida Sans"/>
          <w:i/>
          <w:sz w:val="14"/>
          <w:szCs w:val="14"/>
        </w:rPr>
        <w:t xml:space="preserve"> Excel est disponible en annexe  3 et la liste des points d’arrêts en annexe 4 </w:t>
      </w:r>
    </w:p>
  </w:footnote>
  <w:footnote w:id="7">
    <w:p w:rsidR="004227DA" w:rsidRPr="00E97958" w:rsidRDefault="004227DA">
      <w:pPr>
        <w:pStyle w:val="Notedebasdepage"/>
        <w:rPr>
          <w:rFonts w:ascii="Lucida Sans" w:hAnsi="Lucida Sans"/>
          <w:i/>
          <w:sz w:val="14"/>
          <w:szCs w:val="14"/>
        </w:rPr>
      </w:pPr>
      <w:r w:rsidRPr="00E97958">
        <w:rPr>
          <w:rStyle w:val="Appelnotedebasdep"/>
          <w:rFonts w:ascii="Lucida Sans" w:hAnsi="Lucida Sans"/>
          <w:i/>
          <w:sz w:val="14"/>
          <w:szCs w:val="14"/>
        </w:rPr>
        <w:footnoteRef/>
      </w:r>
      <w:r w:rsidRPr="00E97958">
        <w:rPr>
          <w:rFonts w:ascii="Lucida Sans" w:hAnsi="Lucida Sans"/>
          <w:i/>
          <w:sz w:val="14"/>
          <w:szCs w:val="14"/>
        </w:rPr>
        <w:t xml:space="preserve"> Totalité des fiches commune en document annexe.</w:t>
      </w:r>
    </w:p>
  </w:footnote>
  <w:footnote w:id="8">
    <w:p w:rsidR="004227DA" w:rsidRPr="009145ED" w:rsidRDefault="004227DA">
      <w:pPr>
        <w:pStyle w:val="Notedebasdepage"/>
        <w:rPr>
          <w:rFonts w:ascii="Lucida Sans" w:hAnsi="Lucida Sans"/>
          <w:i/>
          <w:sz w:val="14"/>
          <w:szCs w:val="14"/>
        </w:rPr>
      </w:pPr>
      <w:r w:rsidRPr="009145ED">
        <w:rPr>
          <w:rStyle w:val="Appelnotedebasdep"/>
          <w:rFonts w:ascii="Lucida Sans" w:hAnsi="Lucida Sans"/>
          <w:i/>
          <w:sz w:val="14"/>
          <w:szCs w:val="14"/>
        </w:rPr>
        <w:footnoteRef/>
      </w:r>
      <w:r w:rsidRPr="009145ED">
        <w:rPr>
          <w:rFonts w:ascii="Lucida Sans" w:hAnsi="Lucida Sans"/>
          <w:i/>
          <w:sz w:val="14"/>
          <w:szCs w:val="14"/>
        </w:rPr>
        <w:t xml:space="preserve"> Totalité des fiches des points d’arrêt en ITA disponible en document annexe.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27DA" w:rsidRDefault="004227DA" w:rsidP="002E6D22">
    <w:pPr>
      <w:pStyle w:val="En-tte"/>
      <w:tabs>
        <w:tab w:val="clear" w:pos="4536"/>
        <w:tab w:val="clear" w:pos="9072"/>
      </w:tabs>
      <w:ind w:right="-2" w:firstLine="70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27DA" w:rsidRDefault="004227DA" w:rsidP="009B7372">
    <w:pPr>
      <w:pStyle w:val="En-tte"/>
      <w:tabs>
        <w:tab w:val="clear" w:pos="9072"/>
      </w:tabs>
      <w:ind w:left="-1418" w:right="-1418"/>
    </w:pPr>
    <w:r>
      <w:rPr>
        <w:noProof/>
        <w:lang w:eastAsia="fr-FR"/>
      </w:rPr>
      <w:drawing>
        <wp:anchor distT="0" distB="0" distL="114300" distR="114300" simplePos="0" relativeHeight="251658240" behindDoc="0" locked="0" layoutInCell="1" allowOverlap="1" wp14:anchorId="0022C888" wp14:editId="5173AC40">
          <wp:simplePos x="0" y="0"/>
          <wp:positionH relativeFrom="column">
            <wp:posOffset>13335</wp:posOffset>
          </wp:positionH>
          <wp:positionV relativeFrom="paragraph">
            <wp:posOffset>312420</wp:posOffset>
          </wp:positionV>
          <wp:extent cx="5805170" cy="935355"/>
          <wp:effectExtent l="0" t="0" r="5080" b="0"/>
          <wp:wrapNone/>
          <wp:docPr id="23" name="Image 23" descr="letter_smtc_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tter_smtc_t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05170" cy="9353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1F0D38"/>
    <w:multiLevelType w:val="hybridMultilevel"/>
    <w:tmpl w:val="5D2250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11367DD9"/>
    <w:multiLevelType w:val="hybridMultilevel"/>
    <w:tmpl w:val="5528780A"/>
    <w:lvl w:ilvl="0" w:tplc="62E68706">
      <w:numFmt w:val="bullet"/>
      <w:lvlText w:val="-"/>
      <w:lvlJc w:val="left"/>
      <w:pPr>
        <w:ind w:left="720" w:hanging="360"/>
      </w:pPr>
      <w:rPr>
        <w:rFonts w:ascii="Tahoma" w:eastAsia="Times New Roman" w:hAnsi="Tahoma" w:cs="Tahoma"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2EF1B56"/>
    <w:multiLevelType w:val="hybridMultilevel"/>
    <w:tmpl w:val="30081F8E"/>
    <w:lvl w:ilvl="0" w:tplc="46F49420">
      <w:start w:val="1"/>
      <w:numFmt w:val="lowerLetter"/>
      <w:lvlText w:val="%1."/>
      <w:lvlJc w:val="left"/>
      <w:pPr>
        <w:ind w:left="3204" w:hanging="360"/>
      </w:pPr>
      <w:rPr>
        <w:rFonts w:hint="default"/>
      </w:rPr>
    </w:lvl>
    <w:lvl w:ilvl="1" w:tplc="040C0019" w:tentative="1">
      <w:start w:val="1"/>
      <w:numFmt w:val="lowerLetter"/>
      <w:lvlText w:val="%2."/>
      <w:lvlJc w:val="left"/>
      <w:pPr>
        <w:ind w:left="3924" w:hanging="360"/>
      </w:pPr>
    </w:lvl>
    <w:lvl w:ilvl="2" w:tplc="040C001B" w:tentative="1">
      <w:start w:val="1"/>
      <w:numFmt w:val="lowerRoman"/>
      <w:lvlText w:val="%3."/>
      <w:lvlJc w:val="right"/>
      <w:pPr>
        <w:ind w:left="4644" w:hanging="180"/>
      </w:pPr>
    </w:lvl>
    <w:lvl w:ilvl="3" w:tplc="040C000F" w:tentative="1">
      <w:start w:val="1"/>
      <w:numFmt w:val="decimal"/>
      <w:lvlText w:val="%4."/>
      <w:lvlJc w:val="left"/>
      <w:pPr>
        <w:ind w:left="5364" w:hanging="360"/>
      </w:pPr>
    </w:lvl>
    <w:lvl w:ilvl="4" w:tplc="040C0019" w:tentative="1">
      <w:start w:val="1"/>
      <w:numFmt w:val="lowerLetter"/>
      <w:lvlText w:val="%5."/>
      <w:lvlJc w:val="left"/>
      <w:pPr>
        <w:ind w:left="6084" w:hanging="360"/>
      </w:pPr>
    </w:lvl>
    <w:lvl w:ilvl="5" w:tplc="040C001B" w:tentative="1">
      <w:start w:val="1"/>
      <w:numFmt w:val="lowerRoman"/>
      <w:lvlText w:val="%6."/>
      <w:lvlJc w:val="right"/>
      <w:pPr>
        <w:ind w:left="6804" w:hanging="180"/>
      </w:pPr>
    </w:lvl>
    <w:lvl w:ilvl="6" w:tplc="040C000F" w:tentative="1">
      <w:start w:val="1"/>
      <w:numFmt w:val="decimal"/>
      <w:lvlText w:val="%7."/>
      <w:lvlJc w:val="left"/>
      <w:pPr>
        <w:ind w:left="7524" w:hanging="360"/>
      </w:pPr>
    </w:lvl>
    <w:lvl w:ilvl="7" w:tplc="040C0019" w:tentative="1">
      <w:start w:val="1"/>
      <w:numFmt w:val="lowerLetter"/>
      <w:lvlText w:val="%8."/>
      <w:lvlJc w:val="left"/>
      <w:pPr>
        <w:ind w:left="8244" w:hanging="360"/>
      </w:pPr>
    </w:lvl>
    <w:lvl w:ilvl="8" w:tplc="040C001B" w:tentative="1">
      <w:start w:val="1"/>
      <w:numFmt w:val="lowerRoman"/>
      <w:lvlText w:val="%9."/>
      <w:lvlJc w:val="right"/>
      <w:pPr>
        <w:ind w:left="8964" w:hanging="180"/>
      </w:pPr>
    </w:lvl>
  </w:abstractNum>
  <w:abstractNum w:abstractNumId="3">
    <w:nsid w:val="13F4276A"/>
    <w:multiLevelType w:val="hybridMultilevel"/>
    <w:tmpl w:val="394A4DB6"/>
    <w:lvl w:ilvl="0" w:tplc="94DC6B1C">
      <w:start w:val="17"/>
      <w:numFmt w:val="bullet"/>
      <w:lvlText w:val="-"/>
      <w:lvlJc w:val="left"/>
      <w:pPr>
        <w:ind w:left="720" w:hanging="360"/>
      </w:pPr>
      <w:rPr>
        <w:rFonts w:ascii="Lucida Sans" w:eastAsiaTheme="minorHAnsi" w:hAnsi="Lucida Sans" w:cs="Lucida Sans" w:hint="default"/>
        <w:strike w:val="0"/>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1CE17A6"/>
    <w:multiLevelType w:val="hybridMultilevel"/>
    <w:tmpl w:val="D72E9488"/>
    <w:lvl w:ilvl="0" w:tplc="62E68706">
      <w:numFmt w:val="bullet"/>
      <w:lvlText w:val="-"/>
      <w:lvlJc w:val="left"/>
      <w:pPr>
        <w:ind w:left="720" w:hanging="360"/>
      </w:pPr>
      <w:rPr>
        <w:rFonts w:ascii="Tahoma" w:eastAsia="Times New Roman" w:hAnsi="Tahoma" w:cs="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4A86BE8"/>
    <w:multiLevelType w:val="hybridMultilevel"/>
    <w:tmpl w:val="CEC028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328B3DFA"/>
    <w:multiLevelType w:val="hybridMultilevel"/>
    <w:tmpl w:val="A95E1426"/>
    <w:lvl w:ilvl="0" w:tplc="73DEAACA">
      <w:start w:val="1"/>
      <w:numFmt w:val="lowerLetter"/>
      <w:pStyle w:val="Titre3"/>
      <w:lvlText w:val="%1)"/>
      <w:lvlJc w:val="left"/>
      <w:pPr>
        <w:ind w:left="2912" w:hanging="360"/>
      </w:pPr>
      <w:rPr>
        <w:rFonts w:asciiTheme="minorHAnsi" w:hAnsiTheme="minorHAnsi" w:hint="default"/>
      </w:rPr>
    </w:lvl>
    <w:lvl w:ilvl="1" w:tplc="040C0019" w:tentative="1">
      <w:start w:val="1"/>
      <w:numFmt w:val="lowerLetter"/>
      <w:lvlText w:val="%2."/>
      <w:lvlJc w:val="left"/>
      <w:pPr>
        <w:ind w:left="3564" w:hanging="360"/>
      </w:pPr>
    </w:lvl>
    <w:lvl w:ilvl="2" w:tplc="040C001B" w:tentative="1">
      <w:start w:val="1"/>
      <w:numFmt w:val="lowerRoman"/>
      <w:lvlText w:val="%3."/>
      <w:lvlJc w:val="right"/>
      <w:pPr>
        <w:ind w:left="4284" w:hanging="180"/>
      </w:pPr>
    </w:lvl>
    <w:lvl w:ilvl="3" w:tplc="040C000F" w:tentative="1">
      <w:start w:val="1"/>
      <w:numFmt w:val="decimal"/>
      <w:lvlText w:val="%4."/>
      <w:lvlJc w:val="left"/>
      <w:pPr>
        <w:ind w:left="5004" w:hanging="360"/>
      </w:pPr>
    </w:lvl>
    <w:lvl w:ilvl="4" w:tplc="040C0019" w:tentative="1">
      <w:start w:val="1"/>
      <w:numFmt w:val="lowerLetter"/>
      <w:lvlText w:val="%5."/>
      <w:lvlJc w:val="left"/>
      <w:pPr>
        <w:ind w:left="5724" w:hanging="360"/>
      </w:pPr>
    </w:lvl>
    <w:lvl w:ilvl="5" w:tplc="040C001B" w:tentative="1">
      <w:start w:val="1"/>
      <w:numFmt w:val="lowerRoman"/>
      <w:lvlText w:val="%6."/>
      <w:lvlJc w:val="right"/>
      <w:pPr>
        <w:ind w:left="6444" w:hanging="180"/>
      </w:pPr>
    </w:lvl>
    <w:lvl w:ilvl="6" w:tplc="040C000F" w:tentative="1">
      <w:start w:val="1"/>
      <w:numFmt w:val="decimal"/>
      <w:lvlText w:val="%7."/>
      <w:lvlJc w:val="left"/>
      <w:pPr>
        <w:ind w:left="7164" w:hanging="360"/>
      </w:pPr>
    </w:lvl>
    <w:lvl w:ilvl="7" w:tplc="040C0019" w:tentative="1">
      <w:start w:val="1"/>
      <w:numFmt w:val="lowerLetter"/>
      <w:lvlText w:val="%8."/>
      <w:lvlJc w:val="left"/>
      <w:pPr>
        <w:ind w:left="7884" w:hanging="360"/>
      </w:pPr>
    </w:lvl>
    <w:lvl w:ilvl="8" w:tplc="040C001B" w:tentative="1">
      <w:start w:val="1"/>
      <w:numFmt w:val="lowerRoman"/>
      <w:lvlText w:val="%9."/>
      <w:lvlJc w:val="right"/>
      <w:pPr>
        <w:ind w:left="8604" w:hanging="180"/>
      </w:pPr>
    </w:lvl>
  </w:abstractNum>
  <w:abstractNum w:abstractNumId="7">
    <w:nsid w:val="36DE3406"/>
    <w:multiLevelType w:val="hybridMultilevel"/>
    <w:tmpl w:val="69127570"/>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3A0F007C"/>
    <w:multiLevelType w:val="hybridMultilevel"/>
    <w:tmpl w:val="51E8953C"/>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42D47B77"/>
    <w:multiLevelType w:val="hybridMultilevel"/>
    <w:tmpl w:val="B3344F26"/>
    <w:lvl w:ilvl="0" w:tplc="BE88EA64">
      <w:numFmt w:val="bullet"/>
      <w:lvlText w:val="-"/>
      <w:lvlJc w:val="left"/>
      <w:pPr>
        <w:ind w:left="1494" w:hanging="360"/>
      </w:pPr>
      <w:rPr>
        <w:rFonts w:ascii="Lucida Sans" w:eastAsiaTheme="minorHAnsi" w:hAnsi="Lucida Sans" w:cs="Lucida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4D71276D"/>
    <w:multiLevelType w:val="hybridMultilevel"/>
    <w:tmpl w:val="62FCFDF4"/>
    <w:lvl w:ilvl="0" w:tplc="631213A0">
      <w:start w:val="2"/>
      <w:numFmt w:val="bullet"/>
      <w:lvlText w:val="-"/>
      <w:lvlJc w:val="left"/>
      <w:pPr>
        <w:ind w:left="720" w:hanging="360"/>
      </w:pPr>
      <w:rPr>
        <w:rFonts w:ascii="Calibri" w:eastAsia="Calibri"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
    <w:nsid w:val="63E87F0C"/>
    <w:multiLevelType w:val="hybridMultilevel"/>
    <w:tmpl w:val="CFF0E12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790766BD"/>
    <w:multiLevelType w:val="hybridMultilevel"/>
    <w:tmpl w:val="75022DB0"/>
    <w:lvl w:ilvl="0" w:tplc="EE7CB972">
      <w:start w:val="1"/>
      <w:numFmt w:val="upperRoman"/>
      <w:pStyle w:val="Titre2"/>
      <w:lvlText w:val="%1."/>
      <w:lvlJc w:val="right"/>
      <w:pPr>
        <w:ind w:left="1428" w:hanging="360"/>
      </w:p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num w:numId="1">
    <w:abstractNumId w:val="1"/>
  </w:num>
  <w:num w:numId="2">
    <w:abstractNumId w:val="11"/>
  </w:num>
  <w:num w:numId="3">
    <w:abstractNumId w:val="9"/>
  </w:num>
  <w:num w:numId="4">
    <w:abstractNumId w:val="12"/>
  </w:num>
  <w:num w:numId="5">
    <w:abstractNumId w:val="6"/>
  </w:num>
  <w:num w:numId="6">
    <w:abstractNumId w:val="6"/>
    <w:lvlOverride w:ilvl="0">
      <w:startOverride w:val="1"/>
    </w:lvlOverride>
  </w:num>
  <w:num w:numId="7">
    <w:abstractNumId w:val="12"/>
    <w:lvlOverride w:ilvl="0">
      <w:startOverride w:val="1"/>
    </w:lvlOverride>
  </w:num>
  <w:num w:numId="8">
    <w:abstractNumId w:val="6"/>
    <w:lvlOverride w:ilvl="0">
      <w:startOverride w:val="1"/>
    </w:lvlOverride>
  </w:num>
  <w:num w:numId="9">
    <w:abstractNumId w:val="6"/>
    <w:lvlOverride w:ilvl="0">
      <w:startOverride w:val="1"/>
    </w:lvlOverride>
  </w:num>
  <w:num w:numId="10">
    <w:abstractNumId w:val="6"/>
    <w:lvlOverride w:ilvl="0">
      <w:startOverride w:val="1"/>
    </w:lvlOverride>
  </w:num>
  <w:num w:numId="11">
    <w:abstractNumId w:val="12"/>
    <w:lvlOverride w:ilvl="0">
      <w:startOverride w:val="1"/>
    </w:lvlOverride>
  </w:num>
  <w:num w:numId="12">
    <w:abstractNumId w:val="6"/>
    <w:lvlOverride w:ilvl="0">
      <w:startOverride w:val="1"/>
    </w:lvlOverride>
  </w:num>
  <w:num w:numId="13">
    <w:abstractNumId w:val="6"/>
    <w:lvlOverride w:ilvl="0">
      <w:startOverride w:val="1"/>
    </w:lvlOverride>
  </w:num>
  <w:num w:numId="14">
    <w:abstractNumId w:val="3"/>
  </w:num>
  <w:num w:numId="15">
    <w:abstractNumId w:val="7"/>
  </w:num>
  <w:num w:numId="16">
    <w:abstractNumId w:val="6"/>
    <w:lvlOverride w:ilvl="0">
      <w:startOverride w:val="1"/>
    </w:lvlOverride>
  </w:num>
  <w:num w:numId="17">
    <w:abstractNumId w:val="4"/>
  </w:num>
  <w:num w:numId="18">
    <w:abstractNumId w:val="6"/>
    <w:lvlOverride w:ilvl="0">
      <w:startOverride w:val="1"/>
    </w:lvlOverride>
  </w:num>
  <w:num w:numId="19">
    <w:abstractNumId w:val="6"/>
    <w:lvlOverride w:ilvl="0">
      <w:startOverride w:val="1"/>
    </w:lvlOverride>
  </w:num>
  <w:num w:numId="20">
    <w:abstractNumId w:val="0"/>
  </w:num>
  <w:num w:numId="21">
    <w:abstractNumId w:val="5"/>
  </w:num>
  <w:num w:numId="22">
    <w:abstractNumId w:val="6"/>
  </w:num>
  <w:num w:numId="23">
    <w:abstractNumId w:val="6"/>
  </w:num>
  <w:num w:numId="24">
    <w:abstractNumId w:val="8"/>
  </w:num>
  <w:num w:numId="25">
    <w:abstractNumId w:val="6"/>
  </w:num>
  <w:num w:numId="26">
    <w:abstractNumId w:val="2"/>
  </w:num>
  <w:num w:numId="27">
    <w:abstractNumId w:val="6"/>
  </w:num>
  <w:num w:numId="28">
    <w:abstractNumId w:val="10"/>
  </w:num>
  <w:num w:numId="29">
    <w:abstractNumId w:val="9"/>
  </w:num>
  <w:num w:numId="30">
    <w:abstractNumId w:val="12"/>
  </w:num>
  <w:num w:numId="31">
    <w:abstractNumId w:val="9"/>
  </w:num>
  <w:num w:numId="32">
    <w:abstractNumId w:val="6"/>
  </w:num>
  <w:num w:numId="33">
    <w:abstractNumId w:val="6"/>
  </w:num>
  <w:num w:numId="34">
    <w:abstractNumId w:val="6"/>
  </w:num>
  <w:num w:numId="35">
    <w:abstractNumId w:val="6"/>
  </w:num>
  <w:num w:numId="36">
    <w:abstractNumId w:val="6"/>
  </w:num>
  <w:num w:numId="37">
    <w:abstractNumId w:val="6"/>
  </w:num>
  <w:num w:numId="38">
    <w:abstractNumId w:val="6"/>
  </w:num>
  <w:num w:numId="39">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33E5"/>
    <w:rsid w:val="00002082"/>
    <w:rsid w:val="00002A19"/>
    <w:rsid w:val="000078B8"/>
    <w:rsid w:val="00011545"/>
    <w:rsid w:val="00020896"/>
    <w:rsid w:val="000262A7"/>
    <w:rsid w:val="00034E52"/>
    <w:rsid w:val="00035051"/>
    <w:rsid w:val="00037459"/>
    <w:rsid w:val="00041E47"/>
    <w:rsid w:val="00045FC7"/>
    <w:rsid w:val="00066F85"/>
    <w:rsid w:val="00067E47"/>
    <w:rsid w:val="00072FCD"/>
    <w:rsid w:val="00073434"/>
    <w:rsid w:val="00074215"/>
    <w:rsid w:val="00075665"/>
    <w:rsid w:val="000776A7"/>
    <w:rsid w:val="00086A61"/>
    <w:rsid w:val="000A2572"/>
    <w:rsid w:val="000A556F"/>
    <w:rsid w:val="000A7051"/>
    <w:rsid w:val="000B00C1"/>
    <w:rsid w:val="000B2ABF"/>
    <w:rsid w:val="000C50E1"/>
    <w:rsid w:val="000C6913"/>
    <w:rsid w:val="000D7823"/>
    <w:rsid w:val="000E2EA9"/>
    <w:rsid w:val="000E4044"/>
    <w:rsid w:val="000F2622"/>
    <w:rsid w:val="000F5A08"/>
    <w:rsid w:val="001022CB"/>
    <w:rsid w:val="00113BFB"/>
    <w:rsid w:val="00115711"/>
    <w:rsid w:val="001273F7"/>
    <w:rsid w:val="00151CC0"/>
    <w:rsid w:val="00154F45"/>
    <w:rsid w:val="0016029D"/>
    <w:rsid w:val="001634D4"/>
    <w:rsid w:val="00163F50"/>
    <w:rsid w:val="0017129D"/>
    <w:rsid w:val="00181573"/>
    <w:rsid w:val="00182833"/>
    <w:rsid w:val="00182BB9"/>
    <w:rsid w:val="001977D2"/>
    <w:rsid w:val="001A1B6A"/>
    <w:rsid w:val="001A3B9A"/>
    <w:rsid w:val="001B7E94"/>
    <w:rsid w:val="001C6C0F"/>
    <w:rsid w:val="001D5918"/>
    <w:rsid w:val="001E4853"/>
    <w:rsid w:val="001E65AD"/>
    <w:rsid w:val="001F15F1"/>
    <w:rsid w:val="001F6C07"/>
    <w:rsid w:val="0020135F"/>
    <w:rsid w:val="002038FB"/>
    <w:rsid w:val="002048BC"/>
    <w:rsid w:val="00205542"/>
    <w:rsid w:val="002068E9"/>
    <w:rsid w:val="00213E19"/>
    <w:rsid w:val="0021602B"/>
    <w:rsid w:val="00224E10"/>
    <w:rsid w:val="00230DF8"/>
    <w:rsid w:val="002416A7"/>
    <w:rsid w:val="00244069"/>
    <w:rsid w:val="002601EB"/>
    <w:rsid w:val="00262A58"/>
    <w:rsid w:val="00263F37"/>
    <w:rsid w:val="00267E36"/>
    <w:rsid w:val="00275082"/>
    <w:rsid w:val="002823FF"/>
    <w:rsid w:val="0029192F"/>
    <w:rsid w:val="002B1713"/>
    <w:rsid w:val="002D4EE6"/>
    <w:rsid w:val="002E6D22"/>
    <w:rsid w:val="002E7E79"/>
    <w:rsid w:val="002F77E0"/>
    <w:rsid w:val="00304FB8"/>
    <w:rsid w:val="00331BDE"/>
    <w:rsid w:val="003345CF"/>
    <w:rsid w:val="00334961"/>
    <w:rsid w:val="00334D39"/>
    <w:rsid w:val="00335218"/>
    <w:rsid w:val="00346C9D"/>
    <w:rsid w:val="003622BE"/>
    <w:rsid w:val="00362D98"/>
    <w:rsid w:val="0036795A"/>
    <w:rsid w:val="003679CE"/>
    <w:rsid w:val="00374D53"/>
    <w:rsid w:val="0037779E"/>
    <w:rsid w:val="00382393"/>
    <w:rsid w:val="00386EF8"/>
    <w:rsid w:val="003B1691"/>
    <w:rsid w:val="003B33E5"/>
    <w:rsid w:val="003B3900"/>
    <w:rsid w:val="003B3D93"/>
    <w:rsid w:val="003C063A"/>
    <w:rsid w:val="003C4EB4"/>
    <w:rsid w:val="003D6FD8"/>
    <w:rsid w:val="003F6976"/>
    <w:rsid w:val="00406804"/>
    <w:rsid w:val="0041574D"/>
    <w:rsid w:val="0041623A"/>
    <w:rsid w:val="004227DA"/>
    <w:rsid w:val="0043390F"/>
    <w:rsid w:val="00434580"/>
    <w:rsid w:val="00435B28"/>
    <w:rsid w:val="00441BAD"/>
    <w:rsid w:val="00454F5C"/>
    <w:rsid w:val="004571B3"/>
    <w:rsid w:val="004653E9"/>
    <w:rsid w:val="004673C7"/>
    <w:rsid w:val="00482134"/>
    <w:rsid w:val="0048664D"/>
    <w:rsid w:val="00487ACD"/>
    <w:rsid w:val="004963EE"/>
    <w:rsid w:val="004C15F4"/>
    <w:rsid w:val="004C1F2C"/>
    <w:rsid w:val="004C4DF6"/>
    <w:rsid w:val="004D1F5E"/>
    <w:rsid w:val="004D62AD"/>
    <w:rsid w:val="004E1925"/>
    <w:rsid w:val="004F0D7F"/>
    <w:rsid w:val="00500D7A"/>
    <w:rsid w:val="005033A9"/>
    <w:rsid w:val="0051065F"/>
    <w:rsid w:val="00514907"/>
    <w:rsid w:val="0051693B"/>
    <w:rsid w:val="00523EEF"/>
    <w:rsid w:val="00524440"/>
    <w:rsid w:val="00530BA0"/>
    <w:rsid w:val="005322E0"/>
    <w:rsid w:val="00537749"/>
    <w:rsid w:val="00547C0A"/>
    <w:rsid w:val="00551CDF"/>
    <w:rsid w:val="00555047"/>
    <w:rsid w:val="00557E91"/>
    <w:rsid w:val="00567F43"/>
    <w:rsid w:val="00585666"/>
    <w:rsid w:val="00597CE9"/>
    <w:rsid w:val="005A29E3"/>
    <w:rsid w:val="005A7057"/>
    <w:rsid w:val="005B2E19"/>
    <w:rsid w:val="005C39F2"/>
    <w:rsid w:val="005D03E7"/>
    <w:rsid w:val="005D2B63"/>
    <w:rsid w:val="005E1B31"/>
    <w:rsid w:val="005E236F"/>
    <w:rsid w:val="005E33D9"/>
    <w:rsid w:val="005F235B"/>
    <w:rsid w:val="00604C49"/>
    <w:rsid w:val="006070B1"/>
    <w:rsid w:val="00626FD0"/>
    <w:rsid w:val="00634BBF"/>
    <w:rsid w:val="0064393E"/>
    <w:rsid w:val="00660232"/>
    <w:rsid w:val="00662C5B"/>
    <w:rsid w:val="00664FA1"/>
    <w:rsid w:val="00672FB5"/>
    <w:rsid w:val="0067577B"/>
    <w:rsid w:val="006815B9"/>
    <w:rsid w:val="006921ED"/>
    <w:rsid w:val="00695313"/>
    <w:rsid w:val="006A7811"/>
    <w:rsid w:val="006C6D59"/>
    <w:rsid w:val="006F532B"/>
    <w:rsid w:val="00707C67"/>
    <w:rsid w:val="0071313E"/>
    <w:rsid w:val="00717571"/>
    <w:rsid w:val="00721343"/>
    <w:rsid w:val="007301FF"/>
    <w:rsid w:val="00733907"/>
    <w:rsid w:val="00753040"/>
    <w:rsid w:val="00753048"/>
    <w:rsid w:val="00755E0D"/>
    <w:rsid w:val="0078097F"/>
    <w:rsid w:val="00792E6C"/>
    <w:rsid w:val="00795612"/>
    <w:rsid w:val="007A4A42"/>
    <w:rsid w:val="007B015C"/>
    <w:rsid w:val="007B035F"/>
    <w:rsid w:val="007B590F"/>
    <w:rsid w:val="007C2766"/>
    <w:rsid w:val="007C37AD"/>
    <w:rsid w:val="007C55A1"/>
    <w:rsid w:val="007E58E6"/>
    <w:rsid w:val="007F2883"/>
    <w:rsid w:val="007F7B1B"/>
    <w:rsid w:val="00805154"/>
    <w:rsid w:val="00810946"/>
    <w:rsid w:val="008166CD"/>
    <w:rsid w:val="00820A3E"/>
    <w:rsid w:val="00833CB0"/>
    <w:rsid w:val="00843E61"/>
    <w:rsid w:val="00845B82"/>
    <w:rsid w:val="0085257E"/>
    <w:rsid w:val="00853392"/>
    <w:rsid w:val="0085415F"/>
    <w:rsid w:val="00856E57"/>
    <w:rsid w:val="00864906"/>
    <w:rsid w:val="0086638E"/>
    <w:rsid w:val="00880B25"/>
    <w:rsid w:val="00883497"/>
    <w:rsid w:val="00883ADA"/>
    <w:rsid w:val="00887476"/>
    <w:rsid w:val="00887E05"/>
    <w:rsid w:val="00892036"/>
    <w:rsid w:val="008A0420"/>
    <w:rsid w:val="008A2AD5"/>
    <w:rsid w:val="008A2E0F"/>
    <w:rsid w:val="008B77D8"/>
    <w:rsid w:val="008C4013"/>
    <w:rsid w:val="008C7CA7"/>
    <w:rsid w:val="008D23B0"/>
    <w:rsid w:val="008D4C53"/>
    <w:rsid w:val="008E01C0"/>
    <w:rsid w:val="008E5613"/>
    <w:rsid w:val="009012C2"/>
    <w:rsid w:val="00905741"/>
    <w:rsid w:val="009145ED"/>
    <w:rsid w:val="009155D3"/>
    <w:rsid w:val="009230CA"/>
    <w:rsid w:val="009428E2"/>
    <w:rsid w:val="009520AE"/>
    <w:rsid w:val="00952770"/>
    <w:rsid w:val="0095321B"/>
    <w:rsid w:val="009620F6"/>
    <w:rsid w:val="00962FF0"/>
    <w:rsid w:val="00963285"/>
    <w:rsid w:val="00966568"/>
    <w:rsid w:val="009863D6"/>
    <w:rsid w:val="00994451"/>
    <w:rsid w:val="00995490"/>
    <w:rsid w:val="009B4DBA"/>
    <w:rsid w:val="009B6D01"/>
    <w:rsid w:val="009B7372"/>
    <w:rsid w:val="009C4848"/>
    <w:rsid w:val="009D054C"/>
    <w:rsid w:val="009D3C56"/>
    <w:rsid w:val="009E6552"/>
    <w:rsid w:val="009E7427"/>
    <w:rsid w:val="009F05D0"/>
    <w:rsid w:val="00A02DC2"/>
    <w:rsid w:val="00A11296"/>
    <w:rsid w:val="00A20151"/>
    <w:rsid w:val="00A2272C"/>
    <w:rsid w:val="00A37E26"/>
    <w:rsid w:val="00A453F0"/>
    <w:rsid w:val="00A55C93"/>
    <w:rsid w:val="00A6377D"/>
    <w:rsid w:val="00A6773F"/>
    <w:rsid w:val="00A704E5"/>
    <w:rsid w:val="00A70939"/>
    <w:rsid w:val="00A70B0D"/>
    <w:rsid w:val="00A865D8"/>
    <w:rsid w:val="00A875DD"/>
    <w:rsid w:val="00A87848"/>
    <w:rsid w:val="00A965B4"/>
    <w:rsid w:val="00AB0148"/>
    <w:rsid w:val="00AB143A"/>
    <w:rsid w:val="00AB5973"/>
    <w:rsid w:val="00AC01CE"/>
    <w:rsid w:val="00AC101D"/>
    <w:rsid w:val="00AC1C5E"/>
    <w:rsid w:val="00AD0787"/>
    <w:rsid w:val="00AD0E5A"/>
    <w:rsid w:val="00AE21EF"/>
    <w:rsid w:val="00AE4EA8"/>
    <w:rsid w:val="00AE6B71"/>
    <w:rsid w:val="00AF765D"/>
    <w:rsid w:val="00B14F28"/>
    <w:rsid w:val="00B15A38"/>
    <w:rsid w:val="00B172F6"/>
    <w:rsid w:val="00B25EB8"/>
    <w:rsid w:val="00B301B4"/>
    <w:rsid w:val="00B461F6"/>
    <w:rsid w:val="00B5437C"/>
    <w:rsid w:val="00B71162"/>
    <w:rsid w:val="00B72FD6"/>
    <w:rsid w:val="00B845BD"/>
    <w:rsid w:val="00B90097"/>
    <w:rsid w:val="00B902B2"/>
    <w:rsid w:val="00B978E8"/>
    <w:rsid w:val="00BA42DF"/>
    <w:rsid w:val="00C21336"/>
    <w:rsid w:val="00C21B96"/>
    <w:rsid w:val="00C21F5F"/>
    <w:rsid w:val="00C2400E"/>
    <w:rsid w:val="00C27255"/>
    <w:rsid w:val="00C365FA"/>
    <w:rsid w:val="00C44A6F"/>
    <w:rsid w:val="00C52315"/>
    <w:rsid w:val="00C75362"/>
    <w:rsid w:val="00C771B8"/>
    <w:rsid w:val="00C84F22"/>
    <w:rsid w:val="00CA2989"/>
    <w:rsid w:val="00CB29DD"/>
    <w:rsid w:val="00CB472C"/>
    <w:rsid w:val="00CC516B"/>
    <w:rsid w:val="00CC5375"/>
    <w:rsid w:val="00CC7B68"/>
    <w:rsid w:val="00CD11B5"/>
    <w:rsid w:val="00CD4E06"/>
    <w:rsid w:val="00CE06B7"/>
    <w:rsid w:val="00CF0089"/>
    <w:rsid w:val="00CF5EA8"/>
    <w:rsid w:val="00CF7EE1"/>
    <w:rsid w:val="00D005BA"/>
    <w:rsid w:val="00D028C0"/>
    <w:rsid w:val="00D05E32"/>
    <w:rsid w:val="00D06EE2"/>
    <w:rsid w:val="00D17C32"/>
    <w:rsid w:val="00D23D29"/>
    <w:rsid w:val="00D243E9"/>
    <w:rsid w:val="00D27589"/>
    <w:rsid w:val="00D44F9A"/>
    <w:rsid w:val="00D51C94"/>
    <w:rsid w:val="00D56A63"/>
    <w:rsid w:val="00D619B6"/>
    <w:rsid w:val="00D62950"/>
    <w:rsid w:val="00D65726"/>
    <w:rsid w:val="00D77D33"/>
    <w:rsid w:val="00D86B90"/>
    <w:rsid w:val="00D943C2"/>
    <w:rsid w:val="00D94A6C"/>
    <w:rsid w:val="00DA6CC0"/>
    <w:rsid w:val="00DA7507"/>
    <w:rsid w:val="00DB720E"/>
    <w:rsid w:val="00DC653C"/>
    <w:rsid w:val="00DD1031"/>
    <w:rsid w:val="00DD73F5"/>
    <w:rsid w:val="00DE26E0"/>
    <w:rsid w:val="00DE2B71"/>
    <w:rsid w:val="00E2115C"/>
    <w:rsid w:val="00E2211B"/>
    <w:rsid w:val="00E23DFB"/>
    <w:rsid w:val="00E24BAC"/>
    <w:rsid w:val="00E3149C"/>
    <w:rsid w:val="00E371C0"/>
    <w:rsid w:val="00E4000C"/>
    <w:rsid w:val="00E41A96"/>
    <w:rsid w:val="00E422DA"/>
    <w:rsid w:val="00E43F0F"/>
    <w:rsid w:val="00E5349B"/>
    <w:rsid w:val="00E534FF"/>
    <w:rsid w:val="00E63FB2"/>
    <w:rsid w:val="00E66C51"/>
    <w:rsid w:val="00E857AC"/>
    <w:rsid w:val="00E9374C"/>
    <w:rsid w:val="00E955FB"/>
    <w:rsid w:val="00E95F1F"/>
    <w:rsid w:val="00E96DFE"/>
    <w:rsid w:val="00E97958"/>
    <w:rsid w:val="00EB2CD5"/>
    <w:rsid w:val="00ED04F1"/>
    <w:rsid w:val="00ED1B59"/>
    <w:rsid w:val="00ED3585"/>
    <w:rsid w:val="00EE0216"/>
    <w:rsid w:val="00EE7D4A"/>
    <w:rsid w:val="00EF1DBB"/>
    <w:rsid w:val="00EF25CB"/>
    <w:rsid w:val="00EF43F1"/>
    <w:rsid w:val="00F06401"/>
    <w:rsid w:val="00F25BED"/>
    <w:rsid w:val="00F30EF5"/>
    <w:rsid w:val="00F36295"/>
    <w:rsid w:val="00F41C6B"/>
    <w:rsid w:val="00F41E96"/>
    <w:rsid w:val="00F54769"/>
    <w:rsid w:val="00F57F77"/>
    <w:rsid w:val="00F6432C"/>
    <w:rsid w:val="00F663FD"/>
    <w:rsid w:val="00F72D10"/>
    <w:rsid w:val="00F843A4"/>
    <w:rsid w:val="00F91DF6"/>
    <w:rsid w:val="00F942EA"/>
    <w:rsid w:val="00FA0DA7"/>
    <w:rsid w:val="00FA228A"/>
    <w:rsid w:val="00FA31B0"/>
    <w:rsid w:val="00FA52EE"/>
    <w:rsid w:val="00FB49D1"/>
    <w:rsid w:val="00FB4C7A"/>
    <w:rsid w:val="00FC43B7"/>
    <w:rsid w:val="00FD4ABD"/>
    <w:rsid w:val="00FE107C"/>
    <w:rsid w:val="00FE20F3"/>
    <w:rsid w:val="00FE29CC"/>
    <w:rsid w:val="00FF04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link w:val="Titre1Car"/>
    <w:uiPriority w:val="9"/>
    <w:qFormat/>
    <w:rsid w:val="00B90097"/>
    <w:pPr>
      <w:spacing w:before="100" w:beforeAutospacing="1" w:after="60" w:line="240" w:lineRule="auto"/>
      <w:outlineLvl w:val="0"/>
    </w:pPr>
    <w:rPr>
      <w:rFonts w:ascii="Lucida Sans" w:eastAsia="Times New Roman" w:hAnsi="Lucida Sans" w:cs="Times New Roman"/>
      <w:b/>
      <w:bCs/>
      <w:color w:val="D4035A"/>
      <w:kern w:val="36"/>
      <w:sz w:val="28"/>
      <w:szCs w:val="48"/>
      <w:lang w:eastAsia="fr-FR"/>
    </w:rPr>
  </w:style>
  <w:style w:type="paragraph" w:styleId="Titre2">
    <w:name w:val="heading 2"/>
    <w:basedOn w:val="Normal"/>
    <w:next w:val="Normal"/>
    <w:link w:val="Titre2Car"/>
    <w:uiPriority w:val="9"/>
    <w:unhideWhenUsed/>
    <w:qFormat/>
    <w:rsid w:val="007B590F"/>
    <w:pPr>
      <w:keepNext/>
      <w:keepLines/>
      <w:numPr>
        <w:numId w:val="4"/>
      </w:numPr>
      <w:spacing w:before="200" w:after="0"/>
      <w:outlineLvl w:val="1"/>
    </w:pPr>
    <w:rPr>
      <w:rFonts w:ascii="Lucida Sans" w:eastAsiaTheme="majorEastAsia" w:hAnsi="Lucida Sans" w:cstheme="majorBidi"/>
      <w:b/>
      <w:bCs/>
      <w:color w:val="D4035A"/>
      <w:szCs w:val="26"/>
    </w:rPr>
  </w:style>
  <w:style w:type="paragraph" w:styleId="Titre3">
    <w:name w:val="heading 3"/>
    <w:basedOn w:val="Normal"/>
    <w:link w:val="Titre3Car"/>
    <w:uiPriority w:val="9"/>
    <w:qFormat/>
    <w:rsid w:val="007B590F"/>
    <w:pPr>
      <w:numPr>
        <w:numId w:val="5"/>
      </w:numPr>
      <w:spacing w:after="0" w:line="240" w:lineRule="auto"/>
      <w:outlineLvl w:val="2"/>
    </w:pPr>
    <w:rPr>
      <w:rFonts w:ascii="Lucida Sans" w:eastAsia="Times New Roman" w:hAnsi="Lucida Sans" w:cs="Times New Roman"/>
      <w:bCs/>
      <w:color w:val="D4035A"/>
      <w:szCs w:val="27"/>
      <w:lang w:eastAsia="fr-FR"/>
    </w:rPr>
  </w:style>
  <w:style w:type="paragraph" w:styleId="Titre4">
    <w:name w:val="heading 4"/>
    <w:basedOn w:val="Normal"/>
    <w:next w:val="Normal"/>
    <w:link w:val="Titre4Car"/>
    <w:uiPriority w:val="9"/>
    <w:unhideWhenUsed/>
    <w:qFormat/>
    <w:rsid w:val="00334961"/>
    <w:pPr>
      <w:keepNext/>
      <w:keepLines/>
      <w:spacing w:before="200" w:after="0"/>
      <w:outlineLvl w:val="3"/>
    </w:pPr>
    <w:rPr>
      <w:rFonts w:asciiTheme="majorHAnsi" w:eastAsiaTheme="majorEastAsia" w:hAnsiTheme="majorHAnsi" w:cstheme="majorBidi"/>
      <w:b/>
      <w:bCs/>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163F50"/>
    <w:rPr>
      <w:color w:val="0000FF" w:themeColor="hyperlink"/>
      <w:u w:val="single"/>
    </w:rPr>
  </w:style>
  <w:style w:type="paragraph" w:styleId="Paragraphedeliste">
    <w:name w:val="List Paragraph"/>
    <w:basedOn w:val="Normal"/>
    <w:uiPriority w:val="34"/>
    <w:qFormat/>
    <w:rsid w:val="000A7051"/>
    <w:pPr>
      <w:ind w:left="720"/>
      <w:contextualSpacing/>
    </w:pPr>
  </w:style>
  <w:style w:type="paragraph" w:customStyle="1" w:styleId="Default">
    <w:name w:val="Default"/>
    <w:rsid w:val="00845B82"/>
    <w:pPr>
      <w:autoSpaceDE w:val="0"/>
      <w:autoSpaceDN w:val="0"/>
      <w:adjustRightInd w:val="0"/>
      <w:spacing w:after="0" w:line="240" w:lineRule="auto"/>
    </w:pPr>
    <w:rPr>
      <w:rFonts w:ascii="Arial" w:hAnsi="Arial" w:cs="Arial"/>
      <w:color w:val="000000"/>
      <w:sz w:val="24"/>
      <w:szCs w:val="24"/>
    </w:rPr>
  </w:style>
  <w:style w:type="paragraph" w:styleId="Notedebasdepage">
    <w:name w:val="footnote text"/>
    <w:basedOn w:val="Normal"/>
    <w:link w:val="NotedebasdepageCar"/>
    <w:uiPriority w:val="99"/>
    <w:semiHidden/>
    <w:unhideWhenUsed/>
    <w:rsid w:val="00041E47"/>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041E47"/>
    <w:rPr>
      <w:sz w:val="20"/>
      <w:szCs w:val="20"/>
    </w:rPr>
  </w:style>
  <w:style w:type="character" w:styleId="Appelnotedebasdep">
    <w:name w:val="footnote reference"/>
    <w:basedOn w:val="Policepardfaut"/>
    <w:uiPriority w:val="99"/>
    <w:semiHidden/>
    <w:unhideWhenUsed/>
    <w:rsid w:val="00041E47"/>
    <w:rPr>
      <w:vertAlign w:val="superscript"/>
    </w:rPr>
  </w:style>
  <w:style w:type="character" w:customStyle="1" w:styleId="Titre1Car">
    <w:name w:val="Titre 1 Car"/>
    <w:basedOn w:val="Policepardfaut"/>
    <w:link w:val="Titre1"/>
    <w:uiPriority w:val="9"/>
    <w:rsid w:val="00B90097"/>
    <w:rPr>
      <w:rFonts w:ascii="Lucida Sans" w:eastAsia="Times New Roman" w:hAnsi="Lucida Sans" w:cs="Times New Roman"/>
      <w:b/>
      <w:bCs/>
      <w:color w:val="D4035A"/>
      <w:kern w:val="36"/>
      <w:sz w:val="28"/>
      <w:szCs w:val="48"/>
      <w:lang w:eastAsia="fr-FR"/>
    </w:rPr>
  </w:style>
  <w:style w:type="character" w:customStyle="1" w:styleId="Titre3Car">
    <w:name w:val="Titre 3 Car"/>
    <w:basedOn w:val="Policepardfaut"/>
    <w:link w:val="Titre3"/>
    <w:uiPriority w:val="9"/>
    <w:rsid w:val="007B590F"/>
    <w:rPr>
      <w:rFonts w:ascii="Lucida Sans" w:eastAsia="Times New Roman" w:hAnsi="Lucida Sans" w:cs="Times New Roman"/>
      <w:bCs/>
      <w:color w:val="D4035A"/>
      <w:szCs w:val="27"/>
      <w:lang w:eastAsia="fr-FR"/>
    </w:rPr>
  </w:style>
  <w:style w:type="paragraph" w:styleId="NormalWeb">
    <w:name w:val="Normal (Web)"/>
    <w:basedOn w:val="Normal"/>
    <w:uiPriority w:val="99"/>
    <w:unhideWhenUsed/>
    <w:rsid w:val="00244069"/>
    <w:pPr>
      <w:spacing w:before="100" w:beforeAutospacing="1" w:after="100" w:afterAutospacing="1" w:line="240" w:lineRule="auto"/>
    </w:pPr>
    <w:rPr>
      <w:rFonts w:ascii="Times New Roman" w:eastAsia="Times New Roman" w:hAnsi="Times New Roman" w:cs="Times New Roman"/>
      <w:sz w:val="24"/>
      <w:szCs w:val="24"/>
      <w:lang w:eastAsia="fr-FR"/>
    </w:rPr>
  </w:style>
  <w:style w:type="table" w:styleId="Grilledutableau">
    <w:name w:val="Table Grid"/>
    <w:basedOn w:val="TableauNormal"/>
    <w:uiPriority w:val="59"/>
    <w:rsid w:val="00820A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9B7372"/>
    <w:pPr>
      <w:tabs>
        <w:tab w:val="center" w:pos="4536"/>
        <w:tab w:val="right" w:pos="9072"/>
      </w:tabs>
      <w:spacing w:after="0" w:line="240" w:lineRule="auto"/>
    </w:pPr>
  </w:style>
  <w:style w:type="character" w:customStyle="1" w:styleId="En-tteCar">
    <w:name w:val="En-tête Car"/>
    <w:basedOn w:val="Policepardfaut"/>
    <w:link w:val="En-tte"/>
    <w:uiPriority w:val="99"/>
    <w:rsid w:val="009B7372"/>
  </w:style>
  <w:style w:type="paragraph" w:styleId="Pieddepage">
    <w:name w:val="footer"/>
    <w:basedOn w:val="Normal"/>
    <w:link w:val="PieddepageCar"/>
    <w:unhideWhenUsed/>
    <w:rsid w:val="009B7372"/>
    <w:pPr>
      <w:tabs>
        <w:tab w:val="center" w:pos="4536"/>
        <w:tab w:val="right" w:pos="9072"/>
      </w:tabs>
      <w:spacing w:after="0" w:line="240" w:lineRule="auto"/>
    </w:pPr>
  </w:style>
  <w:style w:type="character" w:customStyle="1" w:styleId="PieddepageCar">
    <w:name w:val="Pied de page Car"/>
    <w:basedOn w:val="Policepardfaut"/>
    <w:link w:val="Pieddepage"/>
    <w:rsid w:val="009B7372"/>
  </w:style>
  <w:style w:type="paragraph" w:styleId="Textedebulles">
    <w:name w:val="Balloon Text"/>
    <w:basedOn w:val="Normal"/>
    <w:link w:val="TextedebullesCar"/>
    <w:uiPriority w:val="99"/>
    <w:semiHidden/>
    <w:unhideWhenUsed/>
    <w:rsid w:val="009B737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B7372"/>
    <w:rPr>
      <w:rFonts w:ascii="Tahoma" w:hAnsi="Tahoma" w:cs="Tahoma"/>
      <w:sz w:val="16"/>
      <w:szCs w:val="16"/>
    </w:rPr>
  </w:style>
  <w:style w:type="character" w:styleId="Numrodepage">
    <w:name w:val="page number"/>
    <w:rsid w:val="00A704E5"/>
  </w:style>
  <w:style w:type="paragraph" w:customStyle="1" w:styleId="StyleTitre2ColmarAutomatiqueCarCarCarCar1">
    <w:name w:val="Style Titre 2 Colmar + Automatique Car Car Car Car1"/>
    <w:basedOn w:val="Normal"/>
    <w:rsid w:val="00A87848"/>
    <w:pPr>
      <w:tabs>
        <w:tab w:val="num" w:pos="360"/>
      </w:tabs>
      <w:spacing w:after="0" w:line="240" w:lineRule="auto"/>
      <w:ind w:left="360" w:hanging="360"/>
      <w:jc w:val="both"/>
    </w:pPr>
    <w:rPr>
      <w:rFonts w:ascii="Arial" w:eastAsia="Times New Roman" w:hAnsi="Arial" w:cs="Arial"/>
      <w:b/>
      <w:bCs/>
      <w:i/>
      <w:iCs/>
      <w:color w:val="339933"/>
      <w:sz w:val="24"/>
      <w:szCs w:val="24"/>
      <w:lang w:eastAsia="fr-FR"/>
    </w:rPr>
  </w:style>
  <w:style w:type="paragraph" w:styleId="Lgende">
    <w:name w:val="caption"/>
    <w:basedOn w:val="Normal"/>
    <w:next w:val="Normal"/>
    <w:uiPriority w:val="35"/>
    <w:unhideWhenUsed/>
    <w:qFormat/>
    <w:rsid w:val="009B4DBA"/>
    <w:pPr>
      <w:spacing w:line="240" w:lineRule="auto"/>
    </w:pPr>
    <w:rPr>
      <w:b/>
      <w:bCs/>
      <w:sz w:val="18"/>
      <w:szCs w:val="18"/>
    </w:rPr>
  </w:style>
  <w:style w:type="paragraph" w:customStyle="1" w:styleId="Titre2ColmarCar">
    <w:name w:val="Titre 2 Colmar Car"/>
    <w:basedOn w:val="Normal"/>
    <w:link w:val="Titre2ColmarCarCar"/>
    <w:autoRedefine/>
    <w:rsid w:val="00CF5EA8"/>
    <w:pPr>
      <w:spacing w:after="0" w:line="300" w:lineRule="exact"/>
      <w:jc w:val="both"/>
    </w:pPr>
    <w:rPr>
      <w:rFonts w:eastAsia="Times New Roman" w:cs="Lucida Sans"/>
      <w:szCs w:val="20"/>
      <w:lang w:eastAsia="fr-FR"/>
    </w:rPr>
  </w:style>
  <w:style w:type="character" w:customStyle="1" w:styleId="Titre2ColmarCarCar">
    <w:name w:val="Titre 2 Colmar Car Car"/>
    <w:basedOn w:val="Policepardfaut"/>
    <w:link w:val="Titre2ColmarCar"/>
    <w:rsid w:val="00CF5EA8"/>
    <w:rPr>
      <w:rFonts w:eastAsia="Times New Roman" w:cs="Lucida Sans"/>
      <w:szCs w:val="20"/>
      <w:lang w:eastAsia="fr-FR"/>
    </w:rPr>
  </w:style>
  <w:style w:type="table" w:styleId="Trameclaire-Accent1">
    <w:name w:val="Light Shading Accent 1"/>
    <w:basedOn w:val="TableauNormal"/>
    <w:uiPriority w:val="60"/>
    <w:rsid w:val="00B25EB8"/>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Titre2Car">
    <w:name w:val="Titre 2 Car"/>
    <w:basedOn w:val="Policepardfaut"/>
    <w:link w:val="Titre2"/>
    <w:uiPriority w:val="9"/>
    <w:rsid w:val="007B590F"/>
    <w:rPr>
      <w:rFonts w:ascii="Lucida Sans" w:eastAsiaTheme="majorEastAsia" w:hAnsi="Lucida Sans" w:cstheme="majorBidi"/>
      <w:b/>
      <w:bCs/>
      <w:color w:val="D4035A"/>
      <w:szCs w:val="26"/>
    </w:rPr>
  </w:style>
  <w:style w:type="paragraph" w:styleId="En-ttedetabledesmatires">
    <w:name w:val="TOC Heading"/>
    <w:basedOn w:val="Titre1"/>
    <w:next w:val="Normal"/>
    <w:uiPriority w:val="39"/>
    <w:unhideWhenUsed/>
    <w:qFormat/>
    <w:rsid w:val="00C21B96"/>
    <w:pPr>
      <w:keepNext/>
      <w:keepLines/>
      <w:spacing w:before="480" w:beforeAutospacing="0" w:after="0" w:line="276" w:lineRule="auto"/>
      <w:outlineLvl w:val="9"/>
    </w:pPr>
    <w:rPr>
      <w:rFonts w:asciiTheme="majorHAnsi" w:eastAsiaTheme="majorEastAsia" w:hAnsiTheme="majorHAnsi" w:cstheme="majorBidi"/>
      <w:color w:val="365F91" w:themeColor="accent1" w:themeShade="BF"/>
      <w:kern w:val="0"/>
      <w:szCs w:val="28"/>
    </w:rPr>
  </w:style>
  <w:style w:type="paragraph" w:styleId="TM1">
    <w:name w:val="toc 1"/>
    <w:basedOn w:val="Normal"/>
    <w:next w:val="Normal"/>
    <w:autoRedefine/>
    <w:uiPriority w:val="39"/>
    <w:unhideWhenUsed/>
    <w:rsid w:val="00C21B96"/>
    <w:pPr>
      <w:spacing w:after="100"/>
    </w:pPr>
  </w:style>
  <w:style w:type="paragraph" w:styleId="TM2">
    <w:name w:val="toc 2"/>
    <w:basedOn w:val="Normal"/>
    <w:next w:val="Normal"/>
    <w:autoRedefine/>
    <w:uiPriority w:val="39"/>
    <w:unhideWhenUsed/>
    <w:rsid w:val="00C21B96"/>
    <w:pPr>
      <w:spacing w:after="100"/>
      <w:ind w:left="220"/>
    </w:pPr>
  </w:style>
  <w:style w:type="paragraph" w:styleId="TM3">
    <w:name w:val="toc 3"/>
    <w:basedOn w:val="Normal"/>
    <w:next w:val="Normal"/>
    <w:autoRedefine/>
    <w:uiPriority w:val="39"/>
    <w:unhideWhenUsed/>
    <w:rsid w:val="00C21B96"/>
    <w:pPr>
      <w:spacing w:after="100"/>
      <w:ind w:left="440"/>
    </w:pPr>
  </w:style>
  <w:style w:type="character" w:customStyle="1" w:styleId="Titre4Car">
    <w:name w:val="Titre 4 Car"/>
    <w:basedOn w:val="Policepardfaut"/>
    <w:link w:val="Titre4"/>
    <w:uiPriority w:val="9"/>
    <w:rsid w:val="00334961"/>
    <w:rPr>
      <w:rFonts w:asciiTheme="majorHAnsi" w:eastAsiaTheme="majorEastAsia" w:hAnsiTheme="majorHAnsi" w:cstheme="majorBidi"/>
      <w:b/>
      <w:bCs/>
      <w:i/>
      <w:iCs/>
    </w:rPr>
  </w:style>
  <w:style w:type="character" w:styleId="lev">
    <w:name w:val="Strong"/>
    <w:basedOn w:val="Policepardfaut"/>
    <w:uiPriority w:val="22"/>
    <w:qFormat/>
    <w:rsid w:val="00263F37"/>
    <w:rPr>
      <w:b/>
      <w:bCs/>
    </w:rPr>
  </w:style>
  <w:style w:type="paragraph" w:styleId="Sansinterligne">
    <w:name w:val="No Spacing"/>
    <w:uiPriority w:val="1"/>
    <w:qFormat/>
    <w:rsid w:val="00AC1C5E"/>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link w:val="Titre1Car"/>
    <w:uiPriority w:val="9"/>
    <w:qFormat/>
    <w:rsid w:val="00B90097"/>
    <w:pPr>
      <w:spacing w:before="100" w:beforeAutospacing="1" w:after="60" w:line="240" w:lineRule="auto"/>
      <w:outlineLvl w:val="0"/>
    </w:pPr>
    <w:rPr>
      <w:rFonts w:ascii="Lucida Sans" w:eastAsia="Times New Roman" w:hAnsi="Lucida Sans" w:cs="Times New Roman"/>
      <w:b/>
      <w:bCs/>
      <w:color w:val="D4035A"/>
      <w:kern w:val="36"/>
      <w:sz w:val="28"/>
      <w:szCs w:val="48"/>
      <w:lang w:eastAsia="fr-FR"/>
    </w:rPr>
  </w:style>
  <w:style w:type="paragraph" w:styleId="Titre2">
    <w:name w:val="heading 2"/>
    <w:basedOn w:val="Normal"/>
    <w:next w:val="Normal"/>
    <w:link w:val="Titre2Car"/>
    <w:uiPriority w:val="9"/>
    <w:unhideWhenUsed/>
    <w:qFormat/>
    <w:rsid w:val="007B590F"/>
    <w:pPr>
      <w:keepNext/>
      <w:keepLines/>
      <w:numPr>
        <w:numId w:val="4"/>
      </w:numPr>
      <w:spacing w:before="200" w:after="0"/>
      <w:outlineLvl w:val="1"/>
    </w:pPr>
    <w:rPr>
      <w:rFonts w:ascii="Lucida Sans" w:eastAsiaTheme="majorEastAsia" w:hAnsi="Lucida Sans" w:cstheme="majorBidi"/>
      <w:b/>
      <w:bCs/>
      <w:color w:val="D4035A"/>
      <w:szCs w:val="26"/>
    </w:rPr>
  </w:style>
  <w:style w:type="paragraph" w:styleId="Titre3">
    <w:name w:val="heading 3"/>
    <w:basedOn w:val="Normal"/>
    <w:link w:val="Titre3Car"/>
    <w:uiPriority w:val="9"/>
    <w:qFormat/>
    <w:rsid w:val="007B590F"/>
    <w:pPr>
      <w:numPr>
        <w:numId w:val="5"/>
      </w:numPr>
      <w:spacing w:after="0" w:line="240" w:lineRule="auto"/>
      <w:outlineLvl w:val="2"/>
    </w:pPr>
    <w:rPr>
      <w:rFonts w:ascii="Lucida Sans" w:eastAsia="Times New Roman" w:hAnsi="Lucida Sans" w:cs="Times New Roman"/>
      <w:bCs/>
      <w:color w:val="D4035A"/>
      <w:szCs w:val="27"/>
      <w:lang w:eastAsia="fr-FR"/>
    </w:rPr>
  </w:style>
  <w:style w:type="paragraph" w:styleId="Titre4">
    <w:name w:val="heading 4"/>
    <w:basedOn w:val="Normal"/>
    <w:next w:val="Normal"/>
    <w:link w:val="Titre4Car"/>
    <w:uiPriority w:val="9"/>
    <w:unhideWhenUsed/>
    <w:qFormat/>
    <w:rsid w:val="00334961"/>
    <w:pPr>
      <w:keepNext/>
      <w:keepLines/>
      <w:spacing w:before="200" w:after="0"/>
      <w:outlineLvl w:val="3"/>
    </w:pPr>
    <w:rPr>
      <w:rFonts w:asciiTheme="majorHAnsi" w:eastAsiaTheme="majorEastAsia" w:hAnsiTheme="majorHAnsi" w:cstheme="majorBidi"/>
      <w:b/>
      <w:bCs/>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163F50"/>
    <w:rPr>
      <w:color w:val="0000FF" w:themeColor="hyperlink"/>
      <w:u w:val="single"/>
    </w:rPr>
  </w:style>
  <w:style w:type="paragraph" w:styleId="Paragraphedeliste">
    <w:name w:val="List Paragraph"/>
    <w:basedOn w:val="Normal"/>
    <w:uiPriority w:val="34"/>
    <w:qFormat/>
    <w:rsid w:val="000A7051"/>
    <w:pPr>
      <w:ind w:left="720"/>
      <w:contextualSpacing/>
    </w:pPr>
  </w:style>
  <w:style w:type="paragraph" w:customStyle="1" w:styleId="Default">
    <w:name w:val="Default"/>
    <w:rsid w:val="00845B82"/>
    <w:pPr>
      <w:autoSpaceDE w:val="0"/>
      <w:autoSpaceDN w:val="0"/>
      <w:adjustRightInd w:val="0"/>
      <w:spacing w:after="0" w:line="240" w:lineRule="auto"/>
    </w:pPr>
    <w:rPr>
      <w:rFonts w:ascii="Arial" w:hAnsi="Arial" w:cs="Arial"/>
      <w:color w:val="000000"/>
      <w:sz w:val="24"/>
      <w:szCs w:val="24"/>
    </w:rPr>
  </w:style>
  <w:style w:type="paragraph" w:styleId="Notedebasdepage">
    <w:name w:val="footnote text"/>
    <w:basedOn w:val="Normal"/>
    <w:link w:val="NotedebasdepageCar"/>
    <w:uiPriority w:val="99"/>
    <w:semiHidden/>
    <w:unhideWhenUsed/>
    <w:rsid w:val="00041E47"/>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041E47"/>
    <w:rPr>
      <w:sz w:val="20"/>
      <w:szCs w:val="20"/>
    </w:rPr>
  </w:style>
  <w:style w:type="character" w:styleId="Appelnotedebasdep">
    <w:name w:val="footnote reference"/>
    <w:basedOn w:val="Policepardfaut"/>
    <w:uiPriority w:val="99"/>
    <w:semiHidden/>
    <w:unhideWhenUsed/>
    <w:rsid w:val="00041E47"/>
    <w:rPr>
      <w:vertAlign w:val="superscript"/>
    </w:rPr>
  </w:style>
  <w:style w:type="character" w:customStyle="1" w:styleId="Titre1Car">
    <w:name w:val="Titre 1 Car"/>
    <w:basedOn w:val="Policepardfaut"/>
    <w:link w:val="Titre1"/>
    <w:uiPriority w:val="9"/>
    <w:rsid w:val="00B90097"/>
    <w:rPr>
      <w:rFonts w:ascii="Lucida Sans" w:eastAsia="Times New Roman" w:hAnsi="Lucida Sans" w:cs="Times New Roman"/>
      <w:b/>
      <w:bCs/>
      <w:color w:val="D4035A"/>
      <w:kern w:val="36"/>
      <w:sz w:val="28"/>
      <w:szCs w:val="48"/>
      <w:lang w:eastAsia="fr-FR"/>
    </w:rPr>
  </w:style>
  <w:style w:type="character" w:customStyle="1" w:styleId="Titre3Car">
    <w:name w:val="Titre 3 Car"/>
    <w:basedOn w:val="Policepardfaut"/>
    <w:link w:val="Titre3"/>
    <w:uiPriority w:val="9"/>
    <w:rsid w:val="007B590F"/>
    <w:rPr>
      <w:rFonts w:ascii="Lucida Sans" w:eastAsia="Times New Roman" w:hAnsi="Lucida Sans" w:cs="Times New Roman"/>
      <w:bCs/>
      <w:color w:val="D4035A"/>
      <w:szCs w:val="27"/>
      <w:lang w:eastAsia="fr-FR"/>
    </w:rPr>
  </w:style>
  <w:style w:type="paragraph" w:styleId="NormalWeb">
    <w:name w:val="Normal (Web)"/>
    <w:basedOn w:val="Normal"/>
    <w:uiPriority w:val="99"/>
    <w:unhideWhenUsed/>
    <w:rsid w:val="00244069"/>
    <w:pPr>
      <w:spacing w:before="100" w:beforeAutospacing="1" w:after="100" w:afterAutospacing="1" w:line="240" w:lineRule="auto"/>
    </w:pPr>
    <w:rPr>
      <w:rFonts w:ascii="Times New Roman" w:eastAsia="Times New Roman" w:hAnsi="Times New Roman" w:cs="Times New Roman"/>
      <w:sz w:val="24"/>
      <w:szCs w:val="24"/>
      <w:lang w:eastAsia="fr-FR"/>
    </w:rPr>
  </w:style>
  <w:style w:type="table" w:styleId="Grilledutableau">
    <w:name w:val="Table Grid"/>
    <w:basedOn w:val="TableauNormal"/>
    <w:uiPriority w:val="59"/>
    <w:rsid w:val="00820A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9B7372"/>
    <w:pPr>
      <w:tabs>
        <w:tab w:val="center" w:pos="4536"/>
        <w:tab w:val="right" w:pos="9072"/>
      </w:tabs>
      <w:spacing w:after="0" w:line="240" w:lineRule="auto"/>
    </w:pPr>
  </w:style>
  <w:style w:type="character" w:customStyle="1" w:styleId="En-tteCar">
    <w:name w:val="En-tête Car"/>
    <w:basedOn w:val="Policepardfaut"/>
    <w:link w:val="En-tte"/>
    <w:uiPriority w:val="99"/>
    <w:rsid w:val="009B7372"/>
  </w:style>
  <w:style w:type="paragraph" w:styleId="Pieddepage">
    <w:name w:val="footer"/>
    <w:basedOn w:val="Normal"/>
    <w:link w:val="PieddepageCar"/>
    <w:unhideWhenUsed/>
    <w:rsid w:val="009B7372"/>
    <w:pPr>
      <w:tabs>
        <w:tab w:val="center" w:pos="4536"/>
        <w:tab w:val="right" w:pos="9072"/>
      </w:tabs>
      <w:spacing w:after="0" w:line="240" w:lineRule="auto"/>
    </w:pPr>
  </w:style>
  <w:style w:type="character" w:customStyle="1" w:styleId="PieddepageCar">
    <w:name w:val="Pied de page Car"/>
    <w:basedOn w:val="Policepardfaut"/>
    <w:link w:val="Pieddepage"/>
    <w:rsid w:val="009B7372"/>
  </w:style>
  <w:style w:type="paragraph" w:styleId="Textedebulles">
    <w:name w:val="Balloon Text"/>
    <w:basedOn w:val="Normal"/>
    <w:link w:val="TextedebullesCar"/>
    <w:uiPriority w:val="99"/>
    <w:semiHidden/>
    <w:unhideWhenUsed/>
    <w:rsid w:val="009B737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B7372"/>
    <w:rPr>
      <w:rFonts w:ascii="Tahoma" w:hAnsi="Tahoma" w:cs="Tahoma"/>
      <w:sz w:val="16"/>
      <w:szCs w:val="16"/>
    </w:rPr>
  </w:style>
  <w:style w:type="character" w:styleId="Numrodepage">
    <w:name w:val="page number"/>
    <w:rsid w:val="00A704E5"/>
  </w:style>
  <w:style w:type="paragraph" w:customStyle="1" w:styleId="StyleTitre2ColmarAutomatiqueCarCarCarCar1">
    <w:name w:val="Style Titre 2 Colmar + Automatique Car Car Car Car1"/>
    <w:basedOn w:val="Normal"/>
    <w:rsid w:val="00A87848"/>
    <w:pPr>
      <w:tabs>
        <w:tab w:val="num" w:pos="360"/>
      </w:tabs>
      <w:spacing w:after="0" w:line="240" w:lineRule="auto"/>
      <w:ind w:left="360" w:hanging="360"/>
      <w:jc w:val="both"/>
    </w:pPr>
    <w:rPr>
      <w:rFonts w:ascii="Arial" w:eastAsia="Times New Roman" w:hAnsi="Arial" w:cs="Arial"/>
      <w:b/>
      <w:bCs/>
      <w:i/>
      <w:iCs/>
      <w:color w:val="339933"/>
      <w:sz w:val="24"/>
      <w:szCs w:val="24"/>
      <w:lang w:eastAsia="fr-FR"/>
    </w:rPr>
  </w:style>
  <w:style w:type="paragraph" w:styleId="Lgende">
    <w:name w:val="caption"/>
    <w:basedOn w:val="Normal"/>
    <w:next w:val="Normal"/>
    <w:uiPriority w:val="35"/>
    <w:unhideWhenUsed/>
    <w:qFormat/>
    <w:rsid w:val="009B4DBA"/>
    <w:pPr>
      <w:spacing w:line="240" w:lineRule="auto"/>
    </w:pPr>
    <w:rPr>
      <w:b/>
      <w:bCs/>
      <w:sz w:val="18"/>
      <w:szCs w:val="18"/>
    </w:rPr>
  </w:style>
  <w:style w:type="paragraph" w:customStyle="1" w:styleId="Titre2ColmarCar">
    <w:name w:val="Titre 2 Colmar Car"/>
    <w:basedOn w:val="Normal"/>
    <w:link w:val="Titre2ColmarCarCar"/>
    <w:autoRedefine/>
    <w:rsid w:val="00CF5EA8"/>
    <w:pPr>
      <w:spacing w:after="0" w:line="300" w:lineRule="exact"/>
      <w:jc w:val="both"/>
    </w:pPr>
    <w:rPr>
      <w:rFonts w:eastAsia="Times New Roman" w:cs="Lucida Sans"/>
      <w:szCs w:val="20"/>
      <w:lang w:eastAsia="fr-FR"/>
    </w:rPr>
  </w:style>
  <w:style w:type="character" w:customStyle="1" w:styleId="Titre2ColmarCarCar">
    <w:name w:val="Titre 2 Colmar Car Car"/>
    <w:basedOn w:val="Policepardfaut"/>
    <w:link w:val="Titre2ColmarCar"/>
    <w:rsid w:val="00CF5EA8"/>
    <w:rPr>
      <w:rFonts w:eastAsia="Times New Roman" w:cs="Lucida Sans"/>
      <w:szCs w:val="20"/>
      <w:lang w:eastAsia="fr-FR"/>
    </w:rPr>
  </w:style>
  <w:style w:type="table" w:styleId="Trameclaire-Accent1">
    <w:name w:val="Light Shading Accent 1"/>
    <w:basedOn w:val="TableauNormal"/>
    <w:uiPriority w:val="60"/>
    <w:rsid w:val="00B25EB8"/>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Titre2Car">
    <w:name w:val="Titre 2 Car"/>
    <w:basedOn w:val="Policepardfaut"/>
    <w:link w:val="Titre2"/>
    <w:uiPriority w:val="9"/>
    <w:rsid w:val="007B590F"/>
    <w:rPr>
      <w:rFonts w:ascii="Lucida Sans" w:eastAsiaTheme="majorEastAsia" w:hAnsi="Lucida Sans" w:cstheme="majorBidi"/>
      <w:b/>
      <w:bCs/>
      <w:color w:val="D4035A"/>
      <w:szCs w:val="26"/>
    </w:rPr>
  </w:style>
  <w:style w:type="paragraph" w:styleId="En-ttedetabledesmatires">
    <w:name w:val="TOC Heading"/>
    <w:basedOn w:val="Titre1"/>
    <w:next w:val="Normal"/>
    <w:uiPriority w:val="39"/>
    <w:unhideWhenUsed/>
    <w:qFormat/>
    <w:rsid w:val="00C21B96"/>
    <w:pPr>
      <w:keepNext/>
      <w:keepLines/>
      <w:spacing w:before="480" w:beforeAutospacing="0" w:after="0" w:line="276" w:lineRule="auto"/>
      <w:outlineLvl w:val="9"/>
    </w:pPr>
    <w:rPr>
      <w:rFonts w:asciiTheme="majorHAnsi" w:eastAsiaTheme="majorEastAsia" w:hAnsiTheme="majorHAnsi" w:cstheme="majorBidi"/>
      <w:color w:val="365F91" w:themeColor="accent1" w:themeShade="BF"/>
      <w:kern w:val="0"/>
      <w:szCs w:val="28"/>
    </w:rPr>
  </w:style>
  <w:style w:type="paragraph" w:styleId="TM1">
    <w:name w:val="toc 1"/>
    <w:basedOn w:val="Normal"/>
    <w:next w:val="Normal"/>
    <w:autoRedefine/>
    <w:uiPriority w:val="39"/>
    <w:unhideWhenUsed/>
    <w:rsid w:val="00C21B96"/>
    <w:pPr>
      <w:spacing w:after="100"/>
    </w:pPr>
  </w:style>
  <w:style w:type="paragraph" w:styleId="TM2">
    <w:name w:val="toc 2"/>
    <w:basedOn w:val="Normal"/>
    <w:next w:val="Normal"/>
    <w:autoRedefine/>
    <w:uiPriority w:val="39"/>
    <w:unhideWhenUsed/>
    <w:rsid w:val="00C21B96"/>
    <w:pPr>
      <w:spacing w:after="100"/>
      <w:ind w:left="220"/>
    </w:pPr>
  </w:style>
  <w:style w:type="paragraph" w:styleId="TM3">
    <w:name w:val="toc 3"/>
    <w:basedOn w:val="Normal"/>
    <w:next w:val="Normal"/>
    <w:autoRedefine/>
    <w:uiPriority w:val="39"/>
    <w:unhideWhenUsed/>
    <w:rsid w:val="00C21B96"/>
    <w:pPr>
      <w:spacing w:after="100"/>
      <w:ind w:left="440"/>
    </w:pPr>
  </w:style>
  <w:style w:type="character" w:customStyle="1" w:styleId="Titre4Car">
    <w:name w:val="Titre 4 Car"/>
    <w:basedOn w:val="Policepardfaut"/>
    <w:link w:val="Titre4"/>
    <w:uiPriority w:val="9"/>
    <w:rsid w:val="00334961"/>
    <w:rPr>
      <w:rFonts w:asciiTheme="majorHAnsi" w:eastAsiaTheme="majorEastAsia" w:hAnsiTheme="majorHAnsi" w:cstheme="majorBidi"/>
      <w:b/>
      <w:bCs/>
      <w:i/>
      <w:iCs/>
    </w:rPr>
  </w:style>
  <w:style w:type="character" w:styleId="lev">
    <w:name w:val="Strong"/>
    <w:basedOn w:val="Policepardfaut"/>
    <w:uiPriority w:val="22"/>
    <w:qFormat/>
    <w:rsid w:val="00263F37"/>
    <w:rPr>
      <w:b/>
      <w:bCs/>
    </w:rPr>
  </w:style>
  <w:style w:type="paragraph" w:styleId="Sansinterligne">
    <w:name w:val="No Spacing"/>
    <w:uiPriority w:val="1"/>
    <w:qFormat/>
    <w:rsid w:val="00AC1C5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417722">
      <w:bodyDiv w:val="1"/>
      <w:marLeft w:val="0"/>
      <w:marRight w:val="0"/>
      <w:marTop w:val="0"/>
      <w:marBottom w:val="0"/>
      <w:divBdr>
        <w:top w:val="none" w:sz="0" w:space="0" w:color="auto"/>
        <w:left w:val="none" w:sz="0" w:space="0" w:color="auto"/>
        <w:bottom w:val="none" w:sz="0" w:space="0" w:color="auto"/>
        <w:right w:val="none" w:sz="0" w:space="0" w:color="auto"/>
      </w:divBdr>
      <w:divsChild>
        <w:div w:id="1250456834">
          <w:marLeft w:val="547"/>
          <w:marRight w:val="0"/>
          <w:marTop w:val="0"/>
          <w:marBottom w:val="0"/>
          <w:divBdr>
            <w:top w:val="none" w:sz="0" w:space="0" w:color="auto"/>
            <w:left w:val="none" w:sz="0" w:space="0" w:color="auto"/>
            <w:bottom w:val="none" w:sz="0" w:space="0" w:color="auto"/>
            <w:right w:val="none" w:sz="0" w:space="0" w:color="auto"/>
          </w:divBdr>
        </w:div>
      </w:divsChild>
    </w:div>
    <w:div w:id="167214165">
      <w:bodyDiv w:val="1"/>
      <w:marLeft w:val="0"/>
      <w:marRight w:val="0"/>
      <w:marTop w:val="0"/>
      <w:marBottom w:val="0"/>
      <w:divBdr>
        <w:top w:val="none" w:sz="0" w:space="0" w:color="auto"/>
        <w:left w:val="none" w:sz="0" w:space="0" w:color="auto"/>
        <w:bottom w:val="none" w:sz="0" w:space="0" w:color="auto"/>
        <w:right w:val="none" w:sz="0" w:space="0" w:color="auto"/>
      </w:divBdr>
    </w:div>
    <w:div w:id="245307467">
      <w:bodyDiv w:val="1"/>
      <w:marLeft w:val="0"/>
      <w:marRight w:val="0"/>
      <w:marTop w:val="0"/>
      <w:marBottom w:val="0"/>
      <w:divBdr>
        <w:top w:val="none" w:sz="0" w:space="0" w:color="auto"/>
        <w:left w:val="none" w:sz="0" w:space="0" w:color="auto"/>
        <w:bottom w:val="none" w:sz="0" w:space="0" w:color="auto"/>
        <w:right w:val="none" w:sz="0" w:space="0" w:color="auto"/>
      </w:divBdr>
    </w:div>
    <w:div w:id="259608348">
      <w:bodyDiv w:val="1"/>
      <w:marLeft w:val="0"/>
      <w:marRight w:val="0"/>
      <w:marTop w:val="0"/>
      <w:marBottom w:val="0"/>
      <w:divBdr>
        <w:top w:val="none" w:sz="0" w:space="0" w:color="auto"/>
        <w:left w:val="none" w:sz="0" w:space="0" w:color="auto"/>
        <w:bottom w:val="none" w:sz="0" w:space="0" w:color="auto"/>
        <w:right w:val="none" w:sz="0" w:space="0" w:color="auto"/>
      </w:divBdr>
      <w:divsChild>
        <w:div w:id="314460542">
          <w:marLeft w:val="547"/>
          <w:marRight w:val="0"/>
          <w:marTop w:val="0"/>
          <w:marBottom w:val="0"/>
          <w:divBdr>
            <w:top w:val="none" w:sz="0" w:space="0" w:color="auto"/>
            <w:left w:val="none" w:sz="0" w:space="0" w:color="auto"/>
            <w:bottom w:val="none" w:sz="0" w:space="0" w:color="auto"/>
            <w:right w:val="none" w:sz="0" w:space="0" w:color="auto"/>
          </w:divBdr>
        </w:div>
      </w:divsChild>
    </w:div>
    <w:div w:id="276984539">
      <w:bodyDiv w:val="1"/>
      <w:marLeft w:val="0"/>
      <w:marRight w:val="0"/>
      <w:marTop w:val="0"/>
      <w:marBottom w:val="0"/>
      <w:divBdr>
        <w:top w:val="none" w:sz="0" w:space="0" w:color="auto"/>
        <w:left w:val="none" w:sz="0" w:space="0" w:color="auto"/>
        <w:bottom w:val="none" w:sz="0" w:space="0" w:color="auto"/>
        <w:right w:val="none" w:sz="0" w:space="0" w:color="auto"/>
      </w:divBdr>
    </w:div>
    <w:div w:id="309332623">
      <w:bodyDiv w:val="1"/>
      <w:marLeft w:val="0"/>
      <w:marRight w:val="0"/>
      <w:marTop w:val="0"/>
      <w:marBottom w:val="0"/>
      <w:divBdr>
        <w:top w:val="none" w:sz="0" w:space="0" w:color="auto"/>
        <w:left w:val="none" w:sz="0" w:space="0" w:color="auto"/>
        <w:bottom w:val="none" w:sz="0" w:space="0" w:color="auto"/>
        <w:right w:val="none" w:sz="0" w:space="0" w:color="auto"/>
      </w:divBdr>
    </w:div>
    <w:div w:id="350450215">
      <w:bodyDiv w:val="1"/>
      <w:marLeft w:val="0"/>
      <w:marRight w:val="0"/>
      <w:marTop w:val="0"/>
      <w:marBottom w:val="0"/>
      <w:divBdr>
        <w:top w:val="none" w:sz="0" w:space="0" w:color="auto"/>
        <w:left w:val="none" w:sz="0" w:space="0" w:color="auto"/>
        <w:bottom w:val="none" w:sz="0" w:space="0" w:color="auto"/>
        <w:right w:val="none" w:sz="0" w:space="0" w:color="auto"/>
      </w:divBdr>
    </w:div>
    <w:div w:id="353698423">
      <w:bodyDiv w:val="1"/>
      <w:marLeft w:val="0"/>
      <w:marRight w:val="0"/>
      <w:marTop w:val="0"/>
      <w:marBottom w:val="0"/>
      <w:divBdr>
        <w:top w:val="none" w:sz="0" w:space="0" w:color="auto"/>
        <w:left w:val="none" w:sz="0" w:space="0" w:color="auto"/>
        <w:bottom w:val="none" w:sz="0" w:space="0" w:color="auto"/>
        <w:right w:val="none" w:sz="0" w:space="0" w:color="auto"/>
      </w:divBdr>
    </w:div>
    <w:div w:id="825441713">
      <w:bodyDiv w:val="1"/>
      <w:marLeft w:val="0"/>
      <w:marRight w:val="0"/>
      <w:marTop w:val="0"/>
      <w:marBottom w:val="0"/>
      <w:divBdr>
        <w:top w:val="none" w:sz="0" w:space="0" w:color="auto"/>
        <w:left w:val="none" w:sz="0" w:space="0" w:color="auto"/>
        <w:bottom w:val="none" w:sz="0" w:space="0" w:color="auto"/>
        <w:right w:val="none" w:sz="0" w:space="0" w:color="auto"/>
      </w:divBdr>
    </w:div>
    <w:div w:id="916400210">
      <w:bodyDiv w:val="1"/>
      <w:marLeft w:val="0"/>
      <w:marRight w:val="0"/>
      <w:marTop w:val="0"/>
      <w:marBottom w:val="0"/>
      <w:divBdr>
        <w:top w:val="none" w:sz="0" w:space="0" w:color="auto"/>
        <w:left w:val="none" w:sz="0" w:space="0" w:color="auto"/>
        <w:bottom w:val="none" w:sz="0" w:space="0" w:color="auto"/>
        <w:right w:val="none" w:sz="0" w:space="0" w:color="auto"/>
      </w:divBdr>
      <w:divsChild>
        <w:div w:id="437795909">
          <w:marLeft w:val="547"/>
          <w:marRight w:val="0"/>
          <w:marTop w:val="0"/>
          <w:marBottom w:val="0"/>
          <w:divBdr>
            <w:top w:val="none" w:sz="0" w:space="0" w:color="auto"/>
            <w:left w:val="none" w:sz="0" w:space="0" w:color="auto"/>
            <w:bottom w:val="none" w:sz="0" w:space="0" w:color="auto"/>
            <w:right w:val="none" w:sz="0" w:space="0" w:color="auto"/>
          </w:divBdr>
        </w:div>
      </w:divsChild>
    </w:div>
    <w:div w:id="951396880">
      <w:bodyDiv w:val="1"/>
      <w:marLeft w:val="0"/>
      <w:marRight w:val="0"/>
      <w:marTop w:val="0"/>
      <w:marBottom w:val="0"/>
      <w:divBdr>
        <w:top w:val="none" w:sz="0" w:space="0" w:color="auto"/>
        <w:left w:val="none" w:sz="0" w:space="0" w:color="auto"/>
        <w:bottom w:val="none" w:sz="0" w:space="0" w:color="auto"/>
        <w:right w:val="none" w:sz="0" w:space="0" w:color="auto"/>
      </w:divBdr>
    </w:div>
    <w:div w:id="966279428">
      <w:bodyDiv w:val="1"/>
      <w:marLeft w:val="0"/>
      <w:marRight w:val="0"/>
      <w:marTop w:val="0"/>
      <w:marBottom w:val="0"/>
      <w:divBdr>
        <w:top w:val="none" w:sz="0" w:space="0" w:color="auto"/>
        <w:left w:val="none" w:sz="0" w:space="0" w:color="auto"/>
        <w:bottom w:val="none" w:sz="0" w:space="0" w:color="auto"/>
        <w:right w:val="none" w:sz="0" w:space="0" w:color="auto"/>
      </w:divBdr>
    </w:div>
    <w:div w:id="1188368303">
      <w:bodyDiv w:val="1"/>
      <w:marLeft w:val="0"/>
      <w:marRight w:val="0"/>
      <w:marTop w:val="0"/>
      <w:marBottom w:val="0"/>
      <w:divBdr>
        <w:top w:val="none" w:sz="0" w:space="0" w:color="auto"/>
        <w:left w:val="none" w:sz="0" w:space="0" w:color="auto"/>
        <w:bottom w:val="none" w:sz="0" w:space="0" w:color="auto"/>
        <w:right w:val="none" w:sz="0" w:space="0" w:color="auto"/>
      </w:divBdr>
    </w:div>
    <w:div w:id="1208376018">
      <w:bodyDiv w:val="1"/>
      <w:marLeft w:val="0"/>
      <w:marRight w:val="0"/>
      <w:marTop w:val="0"/>
      <w:marBottom w:val="0"/>
      <w:divBdr>
        <w:top w:val="none" w:sz="0" w:space="0" w:color="auto"/>
        <w:left w:val="none" w:sz="0" w:space="0" w:color="auto"/>
        <w:bottom w:val="none" w:sz="0" w:space="0" w:color="auto"/>
        <w:right w:val="none" w:sz="0" w:space="0" w:color="auto"/>
      </w:divBdr>
    </w:div>
    <w:div w:id="1339968548">
      <w:bodyDiv w:val="1"/>
      <w:marLeft w:val="0"/>
      <w:marRight w:val="0"/>
      <w:marTop w:val="0"/>
      <w:marBottom w:val="0"/>
      <w:divBdr>
        <w:top w:val="none" w:sz="0" w:space="0" w:color="auto"/>
        <w:left w:val="none" w:sz="0" w:space="0" w:color="auto"/>
        <w:bottom w:val="none" w:sz="0" w:space="0" w:color="auto"/>
        <w:right w:val="none" w:sz="0" w:space="0" w:color="auto"/>
      </w:divBdr>
    </w:div>
    <w:div w:id="1365591591">
      <w:bodyDiv w:val="1"/>
      <w:marLeft w:val="0"/>
      <w:marRight w:val="0"/>
      <w:marTop w:val="0"/>
      <w:marBottom w:val="0"/>
      <w:divBdr>
        <w:top w:val="none" w:sz="0" w:space="0" w:color="auto"/>
        <w:left w:val="none" w:sz="0" w:space="0" w:color="auto"/>
        <w:bottom w:val="none" w:sz="0" w:space="0" w:color="auto"/>
        <w:right w:val="none" w:sz="0" w:space="0" w:color="auto"/>
      </w:divBdr>
      <w:divsChild>
        <w:div w:id="1273976463">
          <w:marLeft w:val="547"/>
          <w:marRight w:val="0"/>
          <w:marTop w:val="0"/>
          <w:marBottom w:val="0"/>
          <w:divBdr>
            <w:top w:val="none" w:sz="0" w:space="0" w:color="auto"/>
            <w:left w:val="none" w:sz="0" w:space="0" w:color="auto"/>
            <w:bottom w:val="none" w:sz="0" w:space="0" w:color="auto"/>
            <w:right w:val="none" w:sz="0" w:space="0" w:color="auto"/>
          </w:divBdr>
        </w:div>
      </w:divsChild>
    </w:div>
    <w:div w:id="1533104942">
      <w:bodyDiv w:val="1"/>
      <w:marLeft w:val="0"/>
      <w:marRight w:val="0"/>
      <w:marTop w:val="0"/>
      <w:marBottom w:val="0"/>
      <w:divBdr>
        <w:top w:val="none" w:sz="0" w:space="0" w:color="auto"/>
        <w:left w:val="none" w:sz="0" w:space="0" w:color="auto"/>
        <w:bottom w:val="none" w:sz="0" w:space="0" w:color="auto"/>
        <w:right w:val="none" w:sz="0" w:space="0" w:color="auto"/>
      </w:divBdr>
      <w:divsChild>
        <w:div w:id="83767430">
          <w:marLeft w:val="0"/>
          <w:marRight w:val="0"/>
          <w:marTop w:val="0"/>
          <w:marBottom w:val="0"/>
          <w:divBdr>
            <w:top w:val="none" w:sz="0" w:space="0" w:color="auto"/>
            <w:left w:val="none" w:sz="0" w:space="0" w:color="auto"/>
            <w:bottom w:val="none" w:sz="0" w:space="0" w:color="auto"/>
            <w:right w:val="none" w:sz="0" w:space="0" w:color="auto"/>
          </w:divBdr>
        </w:div>
        <w:div w:id="1749687093">
          <w:marLeft w:val="0"/>
          <w:marRight w:val="0"/>
          <w:marTop w:val="0"/>
          <w:marBottom w:val="0"/>
          <w:divBdr>
            <w:top w:val="none" w:sz="0" w:space="0" w:color="auto"/>
            <w:left w:val="none" w:sz="0" w:space="0" w:color="auto"/>
            <w:bottom w:val="none" w:sz="0" w:space="0" w:color="auto"/>
            <w:right w:val="none" w:sz="0" w:space="0" w:color="auto"/>
          </w:divBdr>
          <w:divsChild>
            <w:div w:id="645205615">
              <w:marLeft w:val="0"/>
              <w:marRight w:val="0"/>
              <w:marTop w:val="0"/>
              <w:marBottom w:val="0"/>
              <w:divBdr>
                <w:top w:val="none" w:sz="0" w:space="0" w:color="auto"/>
                <w:left w:val="none" w:sz="0" w:space="0" w:color="auto"/>
                <w:bottom w:val="none" w:sz="0" w:space="0" w:color="auto"/>
                <w:right w:val="none" w:sz="0" w:space="0" w:color="auto"/>
              </w:divBdr>
            </w:div>
            <w:div w:id="125370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810243">
      <w:bodyDiv w:val="1"/>
      <w:marLeft w:val="0"/>
      <w:marRight w:val="0"/>
      <w:marTop w:val="0"/>
      <w:marBottom w:val="0"/>
      <w:divBdr>
        <w:top w:val="none" w:sz="0" w:space="0" w:color="auto"/>
        <w:left w:val="none" w:sz="0" w:space="0" w:color="auto"/>
        <w:bottom w:val="none" w:sz="0" w:space="0" w:color="auto"/>
        <w:right w:val="none" w:sz="0" w:space="0" w:color="auto"/>
      </w:divBdr>
      <w:divsChild>
        <w:div w:id="1207991491">
          <w:marLeft w:val="547"/>
          <w:marRight w:val="0"/>
          <w:marTop w:val="0"/>
          <w:marBottom w:val="0"/>
          <w:divBdr>
            <w:top w:val="none" w:sz="0" w:space="0" w:color="auto"/>
            <w:left w:val="none" w:sz="0" w:space="0" w:color="auto"/>
            <w:bottom w:val="none" w:sz="0" w:space="0" w:color="auto"/>
            <w:right w:val="none" w:sz="0" w:space="0" w:color="auto"/>
          </w:divBdr>
        </w:div>
      </w:divsChild>
    </w:div>
    <w:div w:id="1720544967">
      <w:bodyDiv w:val="1"/>
      <w:marLeft w:val="0"/>
      <w:marRight w:val="0"/>
      <w:marTop w:val="0"/>
      <w:marBottom w:val="0"/>
      <w:divBdr>
        <w:top w:val="none" w:sz="0" w:space="0" w:color="auto"/>
        <w:left w:val="none" w:sz="0" w:space="0" w:color="auto"/>
        <w:bottom w:val="none" w:sz="0" w:space="0" w:color="auto"/>
        <w:right w:val="none" w:sz="0" w:space="0" w:color="auto"/>
      </w:divBdr>
    </w:div>
    <w:div w:id="1912079452">
      <w:bodyDiv w:val="1"/>
      <w:marLeft w:val="0"/>
      <w:marRight w:val="0"/>
      <w:marTop w:val="0"/>
      <w:marBottom w:val="0"/>
      <w:divBdr>
        <w:top w:val="none" w:sz="0" w:space="0" w:color="auto"/>
        <w:left w:val="none" w:sz="0" w:space="0" w:color="auto"/>
        <w:bottom w:val="none" w:sz="0" w:space="0" w:color="auto"/>
        <w:right w:val="none" w:sz="0" w:space="0" w:color="auto"/>
      </w:divBdr>
    </w:div>
    <w:div w:id="2055812466">
      <w:bodyDiv w:val="1"/>
      <w:marLeft w:val="0"/>
      <w:marRight w:val="0"/>
      <w:marTop w:val="0"/>
      <w:marBottom w:val="0"/>
      <w:divBdr>
        <w:top w:val="none" w:sz="0" w:space="0" w:color="auto"/>
        <w:left w:val="none" w:sz="0" w:space="0" w:color="auto"/>
        <w:bottom w:val="none" w:sz="0" w:space="0" w:color="auto"/>
        <w:right w:val="none" w:sz="0" w:space="0" w:color="auto"/>
      </w:divBdr>
    </w:div>
    <w:div w:id="2064868244">
      <w:bodyDiv w:val="1"/>
      <w:marLeft w:val="0"/>
      <w:marRight w:val="0"/>
      <w:marTop w:val="0"/>
      <w:marBottom w:val="0"/>
      <w:divBdr>
        <w:top w:val="none" w:sz="0" w:space="0" w:color="auto"/>
        <w:left w:val="none" w:sz="0" w:space="0" w:color="auto"/>
        <w:bottom w:val="none" w:sz="0" w:space="0" w:color="auto"/>
        <w:right w:val="none" w:sz="0" w:space="0" w:color="auto"/>
      </w:divBdr>
      <w:divsChild>
        <w:div w:id="83920330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7.png"/><Relationship Id="rId63" Type="http://schemas.openxmlformats.org/officeDocument/2006/relationships/image" Target="media/image53.jpeg"/><Relationship Id="rId68" Type="http://schemas.openxmlformats.org/officeDocument/2006/relationships/image" Target="media/image57.JPG"/><Relationship Id="rId84" Type="http://schemas.openxmlformats.org/officeDocument/2006/relationships/image" Target="media/image74.jpeg"/><Relationship Id="rId89" Type="http://schemas.openxmlformats.org/officeDocument/2006/relationships/image" Target="media/image69.JPG"/><Relationship Id="rId16" Type="http://schemas.openxmlformats.org/officeDocument/2006/relationships/image" Target="media/image8.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3.png"/><Relationship Id="rId58" Type="http://schemas.openxmlformats.org/officeDocument/2006/relationships/image" Target="media/image48.JPG"/><Relationship Id="rId74" Type="http://schemas.openxmlformats.org/officeDocument/2006/relationships/image" Target="media/image64.jpeg"/><Relationship Id="rId79" Type="http://schemas.openxmlformats.org/officeDocument/2006/relationships/image" Target="media/image63.JPG"/><Relationship Id="rId5" Type="http://schemas.openxmlformats.org/officeDocument/2006/relationships/settings" Target="settings.xml"/><Relationship Id="rId90" Type="http://schemas.openxmlformats.org/officeDocument/2006/relationships/header" Target="header1.xml"/><Relationship Id="rId95" Type="http://schemas.openxmlformats.org/officeDocument/2006/relationships/theme" Target="theme/theme1.xml"/><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38.emf"/><Relationship Id="rId64" Type="http://schemas.openxmlformats.org/officeDocument/2006/relationships/image" Target="media/image53.JPG"/><Relationship Id="rId69" Type="http://schemas.openxmlformats.org/officeDocument/2006/relationships/image" Target="media/image59.jpe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JPG"/><Relationship Id="rId80" Type="http://schemas.openxmlformats.org/officeDocument/2006/relationships/image" Target="media/image70.jpeg"/><Relationship Id="rId85" Type="http://schemas.openxmlformats.org/officeDocument/2006/relationships/image" Target="media/image66.JPG"/><Relationship Id="rId93"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6.jpeg"/><Relationship Id="rId59" Type="http://schemas.openxmlformats.org/officeDocument/2006/relationships/image" Target="media/image49.JPG"/><Relationship Id="rId67" Type="http://schemas.openxmlformats.org/officeDocument/2006/relationships/image" Target="media/image56.JP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4.png"/><Relationship Id="rId62" Type="http://schemas.openxmlformats.org/officeDocument/2006/relationships/image" Target="media/image52.JPG"/><Relationship Id="rId70" Type="http://schemas.openxmlformats.org/officeDocument/2006/relationships/image" Target="media/image58.JPG"/><Relationship Id="rId75" Type="http://schemas.openxmlformats.org/officeDocument/2006/relationships/image" Target="media/image61.JPG"/><Relationship Id="rId83" Type="http://schemas.openxmlformats.org/officeDocument/2006/relationships/image" Target="media/image65.JPG"/><Relationship Id="rId88" Type="http://schemas.openxmlformats.org/officeDocument/2006/relationships/image" Target="media/image68.JP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39.png"/><Relationship Id="rId57" Type="http://schemas.openxmlformats.org/officeDocument/2006/relationships/image" Target="media/image47.JPG"/><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chart" Target="charts/chart1.xml"/><Relationship Id="rId52" Type="http://schemas.openxmlformats.org/officeDocument/2006/relationships/image" Target="media/image42.png"/><Relationship Id="rId60" Type="http://schemas.openxmlformats.org/officeDocument/2006/relationships/image" Target="media/image50.JPG"/><Relationship Id="rId65" Type="http://schemas.openxmlformats.org/officeDocument/2006/relationships/image" Target="media/image54.JPG"/><Relationship Id="rId73" Type="http://schemas.openxmlformats.org/officeDocument/2006/relationships/image" Target="media/image60.JPG"/><Relationship Id="rId78" Type="http://schemas.openxmlformats.org/officeDocument/2006/relationships/image" Target="media/image68.jpeg"/><Relationship Id="rId81" Type="http://schemas.openxmlformats.org/officeDocument/2006/relationships/image" Target="media/image64.JPG"/><Relationship Id="rId86" Type="http://schemas.openxmlformats.org/officeDocument/2006/relationships/image" Target="media/image76.jpeg"/><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png"/><Relationship Id="rId34" Type="http://schemas.openxmlformats.org/officeDocument/2006/relationships/image" Target="media/image26.jpeg"/><Relationship Id="rId50" Type="http://schemas.openxmlformats.org/officeDocument/2006/relationships/image" Target="media/image40.png"/><Relationship Id="rId55" Type="http://schemas.openxmlformats.org/officeDocument/2006/relationships/image" Target="media/image45.jpeg"/><Relationship Id="rId76" Type="http://schemas.openxmlformats.org/officeDocument/2006/relationships/image" Target="media/image66.jpeg"/><Relationship Id="rId7" Type="http://schemas.openxmlformats.org/officeDocument/2006/relationships/footnotes" Target="footnotes.xml"/><Relationship Id="rId71" Type="http://schemas.openxmlformats.org/officeDocument/2006/relationships/image" Target="media/image61.jpeg"/><Relationship Id="rId9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chart" Target="charts/chart2.xml"/><Relationship Id="rId66" Type="http://schemas.openxmlformats.org/officeDocument/2006/relationships/image" Target="media/image55.JPG"/><Relationship Id="rId87" Type="http://schemas.openxmlformats.org/officeDocument/2006/relationships/image" Target="media/image67.JPG"/><Relationship Id="rId61" Type="http://schemas.openxmlformats.org/officeDocument/2006/relationships/image" Target="media/image51.JPG"/><Relationship Id="rId82" Type="http://schemas.openxmlformats.org/officeDocument/2006/relationships/image" Target="media/image72.jpe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6.jpeg"/><Relationship Id="rId77" Type="http://schemas.openxmlformats.org/officeDocument/2006/relationships/image" Target="media/image62.JPG"/></Relationships>
</file>

<file path=word/_rels/footnotes.xml.rels><?xml version="1.0" encoding="UTF-8" standalone="yes"?>
<Relationships xmlns="http://schemas.openxmlformats.org/package/2006/relationships"><Relationship Id="rId1" Type="http://schemas.openxmlformats.org/officeDocument/2006/relationships/hyperlink" Target="http://www.smtc90.fr/images/livre-blanc_light.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71.jpeg"/></Relationships>
</file>

<file path=word/charts/_rels/chart1.xml.rels><?xml version="1.0" encoding="UTF-8" standalone="yes"?>
<Relationships xmlns="http://schemas.openxmlformats.org/package/2006/relationships"><Relationship Id="rId1" Type="http://schemas.openxmlformats.org/officeDocument/2006/relationships/oleObject" Target="file:///\\192.168.91.4\data\utilisateurs\cbaldini\2016\10-PMR\bilan.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192.168.91.4\data\utilisateurs\cbaldini\2016\10-PMR\bila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7.3122239520913374E-2"/>
          <c:y val="0.12625976850323289"/>
          <c:w val="0.61024645034591163"/>
          <c:h val="0.79248748869656227"/>
        </c:manualLayout>
      </c:layout>
      <c:pie3DChart>
        <c:varyColors val="1"/>
        <c:ser>
          <c:idx val="1"/>
          <c:order val="0"/>
          <c:explosion val="43"/>
          <c:dLbls>
            <c:dLbl>
              <c:idx val="0"/>
              <c:layout>
                <c:manualLayout>
                  <c:x val="6.0258808331746586E-2"/>
                  <c:y val="2.4673241315032051E-2"/>
                </c:manualLayout>
              </c:layout>
              <c:showLegendKey val="0"/>
              <c:showVal val="1"/>
              <c:showCatName val="0"/>
              <c:showSerName val="0"/>
              <c:showPercent val="0"/>
              <c:showBubbleSize val="0"/>
            </c:dLbl>
            <c:dLbl>
              <c:idx val="1"/>
              <c:layout>
                <c:manualLayout>
                  <c:x val="7.2238587530754961E-2"/>
                  <c:y val="-0.10243321447619677"/>
                </c:manualLayout>
              </c:layout>
              <c:showLegendKey val="0"/>
              <c:showVal val="1"/>
              <c:showCatName val="0"/>
              <c:showSerName val="0"/>
              <c:showPercent val="0"/>
              <c:showBubbleSize val="0"/>
            </c:dLbl>
            <c:dLbl>
              <c:idx val="2"/>
              <c:layout>
                <c:manualLayout>
                  <c:x val="-8.8090411173709932E-3"/>
                  <c:y val="0.17777125444975958"/>
                </c:manualLayout>
              </c:layout>
              <c:showLegendKey val="0"/>
              <c:showVal val="1"/>
              <c:showCatName val="0"/>
              <c:showSerName val="0"/>
              <c:showPercent val="0"/>
              <c:showBubbleSize val="0"/>
            </c:dLbl>
            <c:dLbl>
              <c:idx val="3"/>
              <c:layout>
                <c:manualLayout>
                  <c:x val="-2.4972987907094828E-2"/>
                  <c:y val="-3.7237112013745453E-3"/>
                </c:manualLayout>
              </c:layout>
              <c:showLegendKey val="0"/>
              <c:showVal val="1"/>
              <c:showCatName val="0"/>
              <c:showSerName val="0"/>
              <c:showPercent val="0"/>
              <c:showBubbleSize val="0"/>
            </c:dLbl>
            <c:dLbl>
              <c:idx val="4"/>
              <c:layout>
                <c:manualLayout>
                  <c:x val="3.6137248468941383E-2"/>
                  <c:y val="-1.7685549722951298E-2"/>
                </c:manualLayout>
              </c:layout>
              <c:showLegendKey val="0"/>
              <c:showVal val="1"/>
              <c:showCatName val="0"/>
              <c:showSerName val="0"/>
              <c:showPercent val="0"/>
              <c:showBubbleSize val="0"/>
            </c:dLbl>
            <c:showLegendKey val="0"/>
            <c:showVal val="1"/>
            <c:showCatName val="0"/>
            <c:showSerName val="0"/>
            <c:showPercent val="0"/>
            <c:showBubbleSize val="0"/>
            <c:showLeaderLines val="1"/>
          </c:dLbls>
          <c:cat>
            <c:strRef>
              <c:f>'GRAPH 2016'!$B$4:$B$9</c:f>
              <c:strCache>
                <c:ptCount val="6"/>
                <c:pt idx="0">
                  <c:v>FAUTEUILS ROULANTS</c:v>
                </c:pt>
                <c:pt idx="1">
                  <c:v>MARCHE DIFFICILE</c:v>
                </c:pt>
                <c:pt idx="2">
                  <c:v>DEFICIENTS VISUELS</c:v>
                </c:pt>
                <c:pt idx="3">
                  <c:v>DEFICIENTS INTELLECTUELS</c:v>
                </c:pt>
                <c:pt idx="4">
                  <c:v>NON PRECISE</c:v>
                </c:pt>
                <c:pt idx="5">
                  <c:v>ACCOMPAGNATEURS</c:v>
                </c:pt>
              </c:strCache>
            </c:strRef>
          </c:cat>
          <c:val>
            <c:numRef>
              <c:f>'GRAPH 2016'!$C$4:$C$9</c:f>
              <c:numCache>
                <c:formatCode>0.00</c:formatCode>
                <c:ptCount val="6"/>
                <c:pt idx="0">
                  <c:v>12.735849056603774</c:v>
                </c:pt>
                <c:pt idx="1">
                  <c:v>60.726004922067268</c:v>
                </c:pt>
                <c:pt idx="2">
                  <c:v>11.618129614438063</c:v>
                </c:pt>
                <c:pt idx="3">
                  <c:v>9.7210828547990147</c:v>
                </c:pt>
                <c:pt idx="4">
                  <c:v>3.0455291222313372</c:v>
                </c:pt>
                <c:pt idx="5">
                  <c:v>2.1534044298605415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9745822397200352"/>
          <c:y val="8.1030183727034119E-2"/>
          <c:w val="0.27129457470748009"/>
          <c:h val="0.40807696943653299"/>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5.5555555555555558E-3"/>
          <c:y val="0.10185185185185185"/>
          <c:w val="0.67741688538932632"/>
          <c:h val="0.89814814814814814"/>
        </c:manualLayout>
      </c:layout>
      <c:pie3DChart>
        <c:varyColors val="1"/>
        <c:ser>
          <c:idx val="0"/>
          <c:order val="0"/>
          <c:explosion val="19"/>
          <c:dLbls>
            <c:dLbl>
              <c:idx val="0"/>
              <c:layout>
                <c:manualLayout>
                  <c:x val="6.0319836653219508E-2"/>
                  <c:y val="1.0684237386993293E-2"/>
                </c:manualLayout>
              </c:layout>
              <c:showLegendKey val="0"/>
              <c:showVal val="1"/>
              <c:showCatName val="0"/>
              <c:showSerName val="0"/>
              <c:showPercent val="0"/>
              <c:showBubbleSize val="0"/>
            </c:dLbl>
            <c:dLbl>
              <c:idx val="1"/>
              <c:layout>
                <c:manualLayout>
                  <c:x val="3.7122460563256882E-2"/>
                  <c:y val="-0.16234470691163605"/>
                </c:manualLayout>
              </c:layout>
              <c:showLegendKey val="0"/>
              <c:showVal val="1"/>
              <c:showCatName val="0"/>
              <c:showSerName val="0"/>
              <c:showPercent val="0"/>
              <c:showBubbleSize val="0"/>
            </c:dLbl>
            <c:dLbl>
              <c:idx val="2"/>
              <c:layout>
                <c:manualLayout>
                  <c:x val="-7.718767737487095E-2"/>
                  <c:y val="-6.8495188101487317E-2"/>
                </c:manualLayout>
              </c:layout>
              <c:showLegendKey val="0"/>
              <c:showVal val="1"/>
              <c:showCatName val="0"/>
              <c:showSerName val="0"/>
              <c:showPercent val="0"/>
              <c:showBubbleSize val="0"/>
            </c:dLbl>
            <c:dLbl>
              <c:idx val="3"/>
              <c:layout>
                <c:manualLayout>
                  <c:x val="3.6234414820063315E-2"/>
                  <c:y val="-8.0145086030912804E-2"/>
                </c:manualLayout>
              </c:layout>
              <c:showLegendKey val="0"/>
              <c:showVal val="1"/>
              <c:showCatName val="0"/>
              <c:showSerName val="0"/>
              <c:showPercent val="0"/>
              <c:showBubbleSize val="0"/>
            </c:dLbl>
            <c:showLegendKey val="0"/>
            <c:showVal val="1"/>
            <c:showCatName val="0"/>
            <c:showSerName val="0"/>
            <c:showPercent val="0"/>
            <c:showBubbleSize val="0"/>
            <c:showLeaderLines val="1"/>
          </c:dLbls>
          <c:cat>
            <c:strRef>
              <c:f>'GRAPH 2016'!$B$11:$B$16</c:f>
              <c:strCache>
                <c:ptCount val="6"/>
                <c:pt idx="0">
                  <c:v>ETABLISSEMENTS</c:v>
                </c:pt>
                <c:pt idx="1">
                  <c:v>LOISIRS</c:v>
                </c:pt>
                <c:pt idx="2">
                  <c:v>MEDICAL</c:v>
                </c:pt>
                <c:pt idx="3">
                  <c:v>PROFESSIONNEL</c:v>
                </c:pt>
                <c:pt idx="4">
                  <c:v>SPORT</c:v>
                </c:pt>
                <c:pt idx="5">
                  <c:v>DIVERS</c:v>
                </c:pt>
              </c:strCache>
            </c:strRef>
          </c:cat>
          <c:val>
            <c:numRef>
              <c:f>'GRAPH 2016'!$C$11:$C$14</c:f>
              <c:numCache>
                <c:formatCode>0.0%</c:formatCode>
                <c:ptCount val="4"/>
                <c:pt idx="0">
                  <c:v>0.26900000000000002</c:v>
                </c:pt>
                <c:pt idx="1">
                  <c:v>0.26400000000000001</c:v>
                </c:pt>
                <c:pt idx="2">
                  <c:v>9.7000000000000003E-2</c:v>
                </c:pt>
                <c:pt idx="3">
                  <c:v>0.16200000000000001</c:v>
                </c:pt>
              </c:numCache>
            </c:numRef>
          </c:val>
        </c:ser>
        <c:dLbls>
          <c:showLegendKey val="0"/>
          <c:showVal val="0"/>
          <c:showCatName val="0"/>
          <c:showSerName val="0"/>
          <c:showPercent val="0"/>
          <c:showBubbleSize val="0"/>
          <c:showLeaderLines val="1"/>
        </c:dLbls>
      </c:pie3DChart>
    </c:plotArea>
    <c:legend>
      <c:legendPos val="r"/>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EF5E0E-4C56-4DD7-BCD4-D54EEBF5AF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482</TotalTime>
  <Pages>38</Pages>
  <Words>6368</Words>
  <Characters>35026</Characters>
  <Application>Microsoft Office Word</Application>
  <DocSecurity>0</DocSecurity>
  <Lines>291</Lines>
  <Paragraphs>82</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41312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Hélène Kauffmann</dc:creator>
  <cp:lastModifiedBy>Hélène Kauffmann</cp:lastModifiedBy>
  <cp:revision>17</cp:revision>
  <cp:lastPrinted>2017-10-12T09:09:00Z</cp:lastPrinted>
  <dcterms:created xsi:type="dcterms:W3CDTF">2017-10-20T09:11:00Z</dcterms:created>
  <dcterms:modified xsi:type="dcterms:W3CDTF">2017-11-14T14:10:00Z</dcterms:modified>
</cp:coreProperties>
</file>